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BF197" w14:textId="1AB01A94" w:rsidR="00A4099B" w:rsidRDefault="00A4099B" w:rsidP="00A4099B"/>
    <w:tbl>
      <w:tblPr>
        <w:tblStyle w:val="TableGrid"/>
        <w:tblpPr w:leftFromText="180" w:rightFromText="180" w:horzAnchor="margin" w:tblpY="880"/>
        <w:tblW w:w="14879" w:type="dxa"/>
        <w:tblLook w:val="04A0" w:firstRow="1" w:lastRow="0" w:firstColumn="1" w:lastColumn="0" w:noHBand="0" w:noVBand="1"/>
      </w:tblPr>
      <w:tblGrid>
        <w:gridCol w:w="1271"/>
        <w:gridCol w:w="6237"/>
        <w:gridCol w:w="7371"/>
      </w:tblGrid>
      <w:tr w:rsidR="00A4099B" w:rsidRPr="007D6699" w14:paraId="77E6131B" w14:textId="77777777" w:rsidTr="005C576D">
        <w:trPr>
          <w:trHeight w:val="299"/>
        </w:trPr>
        <w:tc>
          <w:tcPr>
            <w:tcW w:w="1271" w:type="dxa"/>
          </w:tcPr>
          <w:p w14:paraId="04D73E15" w14:textId="77777777" w:rsidR="00A4099B" w:rsidRPr="007D6699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 w:rsidRPr="007D6699">
              <w:rPr>
                <w:rFonts w:ascii="Trebuchet MS" w:hAnsi="Trebuchet MS"/>
                <w:sz w:val="20"/>
                <w:szCs w:val="20"/>
              </w:rPr>
              <w:t>Year Group</w:t>
            </w:r>
          </w:p>
        </w:tc>
        <w:tc>
          <w:tcPr>
            <w:tcW w:w="6237" w:type="dxa"/>
          </w:tcPr>
          <w:p w14:paraId="50756540" w14:textId="77777777" w:rsidR="00A4099B" w:rsidRPr="007D6699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 w:rsidRPr="007D6699">
              <w:rPr>
                <w:rFonts w:ascii="Trebuchet MS" w:hAnsi="Trebuchet MS"/>
                <w:sz w:val="20"/>
                <w:szCs w:val="20"/>
              </w:rPr>
              <w:t>Literacy</w:t>
            </w:r>
          </w:p>
        </w:tc>
        <w:tc>
          <w:tcPr>
            <w:tcW w:w="7371" w:type="dxa"/>
          </w:tcPr>
          <w:p w14:paraId="42BA15E0" w14:textId="77777777" w:rsidR="00A4099B" w:rsidRPr="007D6699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 w:rsidRPr="007D6699">
              <w:rPr>
                <w:rFonts w:ascii="Trebuchet MS" w:hAnsi="Trebuchet MS"/>
                <w:sz w:val="20"/>
                <w:szCs w:val="20"/>
              </w:rPr>
              <w:t>Numeracy</w:t>
            </w:r>
          </w:p>
        </w:tc>
      </w:tr>
      <w:tr w:rsidR="00A4099B" w:rsidRPr="007D6699" w14:paraId="2D6D40F1" w14:textId="77777777" w:rsidTr="005C576D">
        <w:trPr>
          <w:trHeight w:val="1535"/>
        </w:trPr>
        <w:tc>
          <w:tcPr>
            <w:tcW w:w="1271" w:type="dxa"/>
          </w:tcPr>
          <w:p w14:paraId="5077DFC1" w14:textId="36E7523D" w:rsidR="00A4099B" w:rsidRPr="007D6699" w:rsidRDefault="005972AE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4,5,6</w:t>
            </w:r>
          </w:p>
        </w:tc>
        <w:tc>
          <w:tcPr>
            <w:tcW w:w="6237" w:type="dxa"/>
          </w:tcPr>
          <w:p w14:paraId="21280B8E" w14:textId="77777777" w:rsidR="00A4099B" w:rsidRPr="005972AE" w:rsidRDefault="005972AE" w:rsidP="005C576D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972AE">
              <w:rPr>
                <w:rFonts w:ascii="Trebuchet MS" w:hAnsi="Trebuchet MS"/>
                <w:b/>
                <w:bCs/>
                <w:sz w:val="20"/>
                <w:szCs w:val="20"/>
              </w:rPr>
              <w:t>Oracy</w:t>
            </w:r>
          </w:p>
          <w:p w14:paraId="511BF3C2" w14:textId="77777777" w:rsidR="005972AE" w:rsidRDefault="005972AE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05E3FFA" w14:textId="733C1427" w:rsidR="005972AE" w:rsidRPr="00573F99" w:rsidRDefault="005972AE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573F99">
              <w:rPr>
                <w:rFonts w:ascii="Trebuchet MS" w:hAnsi="Trebuchet MS"/>
                <w:i/>
                <w:sz w:val="20"/>
                <w:szCs w:val="20"/>
              </w:rPr>
              <w:t>Element: Developing and presenting information and ideas</w:t>
            </w:r>
          </w:p>
          <w:p w14:paraId="62DE1F71" w14:textId="77777777" w:rsidR="00573F99" w:rsidRDefault="00573F99" w:rsidP="005C576D">
            <w:pPr>
              <w:rPr>
                <w:rFonts w:ascii="Trebuchet MS" w:hAnsi="Trebuchet MS"/>
                <w:iCs/>
                <w:sz w:val="20"/>
                <w:szCs w:val="20"/>
              </w:rPr>
            </w:pPr>
          </w:p>
          <w:p w14:paraId="6ACD169B" w14:textId="78DEF473" w:rsidR="00573F99" w:rsidRDefault="00573F99" w:rsidP="005C576D">
            <w:pPr>
              <w:rPr>
                <w:rFonts w:ascii="Trebuchet MS" w:hAnsi="Trebuchet MS"/>
                <w:iCs/>
                <w:sz w:val="20"/>
                <w:szCs w:val="20"/>
              </w:rPr>
            </w:pPr>
            <w:r>
              <w:rPr>
                <w:rFonts w:ascii="Trebuchet MS" w:hAnsi="Trebuchet MS"/>
                <w:iCs/>
                <w:sz w:val="20"/>
                <w:szCs w:val="20"/>
              </w:rPr>
              <w:t xml:space="preserve">Aspect: Speaking </w:t>
            </w:r>
          </w:p>
          <w:p w14:paraId="29872D33" w14:textId="0F4C4EF0" w:rsidR="005972AE" w:rsidRPr="005972AE" w:rsidRDefault="005972AE" w:rsidP="005C576D">
            <w:pPr>
              <w:rPr>
                <w:rFonts w:ascii="Trebuchet MS" w:hAnsi="Trebuchet MS"/>
                <w:iCs/>
                <w:sz w:val="20"/>
                <w:szCs w:val="20"/>
              </w:rPr>
            </w:pPr>
            <w:r>
              <w:rPr>
                <w:rFonts w:ascii="Trebuchet MS" w:hAnsi="Trebuchet MS"/>
                <w:iCs/>
                <w:sz w:val="20"/>
                <w:szCs w:val="20"/>
              </w:rPr>
              <w:t xml:space="preserve">Learners are able to: </w:t>
            </w:r>
            <w:r w:rsidR="00573F99" w:rsidRPr="00573F99">
              <w:rPr>
                <w:rFonts w:ascii="Trebuchet MS" w:hAnsi="Trebuchet MS"/>
                <w:iCs/>
                <w:sz w:val="20"/>
                <w:szCs w:val="20"/>
              </w:rPr>
              <w:t xml:space="preserve">explain information and ideas, exploring and using ways to be convincing, </w:t>
            </w:r>
            <w:proofErr w:type="gramStart"/>
            <w:r w:rsidR="00573F99" w:rsidRPr="00573F99">
              <w:rPr>
                <w:rFonts w:ascii="Trebuchet MS" w:hAnsi="Trebuchet MS"/>
                <w:i/>
                <w:iCs/>
                <w:sz w:val="20"/>
                <w:szCs w:val="20"/>
              </w:rPr>
              <w:t>e.g.</w:t>
            </w:r>
            <w:proofErr w:type="gramEnd"/>
            <w:r w:rsidR="00573F99" w:rsidRPr="00573F99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use of vocabulary, gesture, visual aids</w:t>
            </w:r>
          </w:p>
          <w:p w14:paraId="25061E1A" w14:textId="77777777" w:rsidR="005972AE" w:rsidRDefault="005972AE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4691668" w14:textId="57F79963" w:rsidR="00573F99" w:rsidRDefault="00573F99" w:rsidP="00573F99">
            <w:pPr>
              <w:rPr>
                <w:rFonts w:ascii="Trebuchet MS" w:hAnsi="Trebuchet MS"/>
                <w:iCs/>
                <w:sz w:val="20"/>
                <w:szCs w:val="20"/>
              </w:rPr>
            </w:pPr>
            <w:r>
              <w:rPr>
                <w:rFonts w:ascii="Trebuchet MS" w:hAnsi="Trebuchet MS"/>
                <w:iCs/>
                <w:sz w:val="20"/>
                <w:szCs w:val="20"/>
              </w:rPr>
              <w:t xml:space="preserve">Aspect: </w:t>
            </w:r>
            <w:r>
              <w:rPr>
                <w:rFonts w:ascii="Trebuchet MS" w:hAnsi="Trebuchet MS"/>
                <w:iCs/>
                <w:sz w:val="20"/>
                <w:szCs w:val="20"/>
              </w:rPr>
              <w:t>Listening</w:t>
            </w:r>
          </w:p>
          <w:p w14:paraId="3E8D69E0" w14:textId="3608DCFC" w:rsidR="00573F99" w:rsidRPr="005972AE" w:rsidRDefault="00573F99" w:rsidP="00573F99">
            <w:pPr>
              <w:rPr>
                <w:rFonts w:ascii="Trebuchet MS" w:hAnsi="Trebuchet MS"/>
                <w:iCs/>
                <w:sz w:val="20"/>
                <w:szCs w:val="20"/>
              </w:rPr>
            </w:pPr>
            <w:r>
              <w:rPr>
                <w:rFonts w:ascii="Trebuchet MS" w:hAnsi="Trebuchet MS"/>
                <w:iCs/>
                <w:sz w:val="20"/>
                <w:szCs w:val="20"/>
              </w:rPr>
              <w:t xml:space="preserve">Learners are able to: </w:t>
            </w:r>
            <w:r w:rsidRPr="00573F99">
              <w:rPr>
                <w:rFonts w:ascii="Trebuchet MS" w:hAnsi="Trebuchet MS"/>
                <w:iCs/>
                <w:sz w:val="20"/>
                <w:szCs w:val="20"/>
              </w:rPr>
              <w:t xml:space="preserve">listen carefully to presentations and show understanding of main </w:t>
            </w:r>
            <w:proofErr w:type="gramStart"/>
            <w:r w:rsidRPr="00573F99">
              <w:rPr>
                <w:rFonts w:ascii="Trebuchet MS" w:hAnsi="Trebuchet MS"/>
                <w:iCs/>
                <w:sz w:val="20"/>
                <w:szCs w:val="20"/>
              </w:rPr>
              <w:t>points</w:t>
            </w:r>
            <w:proofErr w:type="gramEnd"/>
          </w:p>
          <w:p w14:paraId="60F41BCC" w14:textId="77777777" w:rsidR="005972AE" w:rsidRDefault="005972AE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600A1050" w14:textId="4C1D413F" w:rsidR="00573F99" w:rsidRDefault="00573F99" w:rsidP="00573F99">
            <w:pPr>
              <w:rPr>
                <w:rFonts w:ascii="Trebuchet MS" w:hAnsi="Trebuchet MS"/>
                <w:iCs/>
                <w:sz w:val="20"/>
                <w:szCs w:val="20"/>
              </w:rPr>
            </w:pPr>
            <w:r>
              <w:rPr>
                <w:rFonts w:ascii="Trebuchet MS" w:hAnsi="Trebuchet MS"/>
                <w:iCs/>
                <w:sz w:val="20"/>
                <w:szCs w:val="20"/>
              </w:rPr>
              <w:t xml:space="preserve">Aspect: </w:t>
            </w:r>
            <w:r>
              <w:rPr>
                <w:rFonts w:ascii="Trebuchet MS" w:hAnsi="Trebuchet MS"/>
                <w:iCs/>
                <w:sz w:val="20"/>
                <w:szCs w:val="20"/>
              </w:rPr>
              <w:t xml:space="preserve">Collaboration and discussion </w:t>
            </w:r>
          </w:p>
          <w:p w14:paraId="7D20C29F" w14:textId="72B578A3" w:rsidR="00573F99" w:rsidRDefault="00573F99" w:rsidP="00573F99">
            <w:pPr>
              <w:rPr>
                <w:rFonts w:ascii="Trebuchet MS" w:hAnsi="Trebuchet MS"/>
                <w:iCs/>
                <w:sz w:val="20"/>
                <w:szCs w:val="20"/>
              </w:rPr>
            </w:pPr>
            <w:r>
              <w:rPr>
                <w:rFonts w:ascii="Trebuchet MS" w:hAnsi="Trebuchet MS"/>
                <w:iCs/>
                <w:sz w:val="20"/>
                <w:szCs w:val="20"/>
              </w:rPr>
              <w:t xml:space="preserve">Learners are able to: </w:t>
            </w:r>
            <w:r w:rsidRPr="00573F99">
              <w:rPr>
                <w:rFonts w:ascii="Trebuchet MS" w:hAnsi="Trebuchet MS"/>
                <w:iCs/>
                <w:sz w:val="20"/>
                <w:szCs w:val="20"/>
              </w:rPr>
              <w:t xml:space="preserve">contribute to group discussion, taking some responsibility for completing the task well, </w:t>
            </w:r>
            <w:proofErr w:type="gramStart"/>
            <w:r w:rsidRPr="00573F99">
              <w:rPr>
                <w:rFonts w:ascii="Trebuchet MS" w:hAnsi="Trebuchet MS"/>
                <w:iCs/>
                <w:sz w:val="20"/>
                <w:szCs w:val="20"/>
              </w:rPr>
              <w:t>e.g.</w:t>
            </w:r>
            <w:proofErr w:type="gramEnd"/>
            <w:r w:rsidRPr="00573F99">
              <w:rPr>
                <w:rFonts w:ascii="Trebuchet MS" w:hAnsi="Trebuchet MS"/>
                <w:iCs/>
                <w:sz w:val="20"/>
                <w:szCs w:val="20"/>
              </w:rPr>
              <w:t xml:space="preserve"> introducing relevant ideas, summing up</w:t>
            </w:r>
            <w:r>
              <w:rPr>
                <w:rFonts w:ascii="Trebuchet MS" w:hAnsi="Trebuchet MS"/>
                <w:iCs/>
                <w:sz w:val="20"/>
                <w:szCs w:val="20"/>
              </w:rPr>
              <w:t>.</w:t>
            </w:r>
          </w:p>
          <w:p w14:paraId="36E1EB0B" w14:textId="77777777" w:rsidR="00573F99" w:rsidRPr="005972AE" w:rsidRDefault="00573F99" w:rsidP="00573F99">
            <w:pPr>
              <w:rPr>
                <w:rFonts w:ascii="Trebuchet MS" w:hAnsi="Trebuchet MS"/>
                <w:iCs/>
                <w:sz w:val="20"/>
                <w:szCs w:val="20"/>
              </w:rPr>
            </w:pPr>
          </w:p>
          <w:p w14:paraId="6C931E5B" w14:textId="1DD4405A" w:rsidR="005972AE" w:rsidRPr="005018C7" w:rsidRDefault="00573F99" w:rsidP="00573F99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5018C7">
              <w:rPr>
                <w:rFonts w:ascii="Trebuchet MS" w:hAnsi="Trebuchet MS"/>
                <w:iCs/>
                <w:sz w:val="20"/>
                <w:szCs w:val="20"/>
              </w:rPr>
              <w:t>B</w:t>
            </w:r>
            <w:r w:rsidRPr="005018C7">
              <w:rPr>
                <w:rFonts w:ascii="Trebuchet MS" w:hAnsi="Trebuchet MS"/>
                <w:iCs/>
                <w:sz w:val="20"/>
                <w:szCs w:val="20"/>
              </w:rPr>
              <w:t xml:space="preserve">uild on and develop the ideas of others in group discussions, </w:t>
            </w:r>
            <w:proofErr w:type="gramStart"/>
            <w:r w:rsidRPr="005018C7">
              <w:rPr>
                <w:rFonts w:ascii="Trebuchet MS" w:hAnsi="Trebuchet MS"/>
                <w:iCs/>
                <w:sz w:val="20"/>
                <w:szCs w:val="20"/>
              </w:rPr>
              <w:t>e.g.</w:t>
            </w:r>
            <w:proofErr w:type="gramEnd"/>
            <w:r w:rsidRPr="005018C7">
              <w:rPr>
                <w:rFonts w:ascii="Trebuchet MS" w:hAnsi="Trebuchet MS"/>
                <w:iCs/>
                <w:sz w:val="20"/>
                <w:szCs w:val="20"/>
              </w:rPr>
              <w:t xml:space="preserve"> by asking questions to explore further, offering more ideas.</w:t>
            </w:r>
          </w:p>
          <w:p w14:paraId="237F850B" w14:textId="77777777" w:rsidR="005972AE" w:rsidRDefault="005972AE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00C936E" w14:textId="77777777" w:rsidR="005972AE" w:rsidRDefault="005972AE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035B30A6" w14:textId="77777777" w:rsidR="005972AE" w:rsidRPr="005972AE" w:rsidRDefault="005972AE" w:rsidP="005C576D">
            <w:pPr>
              <w:rPr>
                <w:rFonts w:ascii="Trebuchet MS" w:hAnsi="Trebuchet MS"/>
                <w:b/>
                <w:bCs/>
                <w:iCs/>
                <w:sz w:val="20"/>
                <w:szCs w:val="20"/>
              </w:rPr>
            </w:pPr>
            <w:r w:rsidRPr="005972AE">
              <w:rPr>
                <w:rFonts w:ascii="Trebuchet MS" w:hAnsi="Trebuchet MS"/>
                <w:b/>
                <w:bCs/>
                <w:iCs/>
                <w:sz w:val="20"/>
                <w:szCs w:val="20"/>
              </w:rPr>
              <w:t>Reading</w:t>
            </w:r>
          </w:p>
          <w:p w14:paraId="51E8131A" w14:textId="77777777" w:rsidR="005972AE" w:rsidRPr="005972AE" w:rsidRDefault="005972AE" w:rsidP="005C576D">
            <w:pPr>
              <w:rPr>
                <w:rFonts w:ascii="Trebuchet MS" w:hAnsi="Trebuchet MS"/>
                <w:iCs/>
                <w:sz w:val="20"/>
                <w:szCs w:val="20"/>
              </w:rPr>
            </w:pPr>
          </w:p>
          <w:p w14:paraId="3FC204D0" w14:textId="2833D9EC" w:rsidR="005972AE" w:rsidRDefault="005972AE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573F99">
              <w:rPr>
                <w:rFonts w:ascii="Trebuchet MS" w:hAnsi="Trebuchet MS"/>
                <w:i/>
                <w:sz w:val="20"/>
                <w:szCs w:val="20"/>
              </w:rPr>
              <w:t xml:space="preserve">Element: Locating, </w:t>
            </w:r>
            <w:proofErr w:type="gramStart"/>
            <w:r w:rsidRPr="00573F99">
              <w:rPr>
                <w:rFonts w:ascii="Trebuchet MS" w:hAnsi="Trebuchet MS"/>
                <w:i/>
                <w:sz w:val="20"/>
                <w:szCs w:val="20"/>
              </w:rPr>
              <w:t>selecting</w:t>
            </w:r>
            <w:proofErr w:type="gramEnd"/>
            <w:r w:rsidRPr="00573F99">
              <w:rPr>
                <w:rFonts w:ascii="Trebuchet MS" w:hAnsi="Trebuchet MS"/>
                <w:i/>
                <w:sz w:val="20"/>
                <w:szCs w:val="20"/>
              </w:rPr>
              <w:t xml:space="preserve"> and using information </w:t>
            </w:r>
          </w:p>
          <w:p w14:paraId="683BEF20" w14:textId="77777777" w:rsidR="00573F99" w:rsidRPr="00573F99" w:rsidRDefault="00573F99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4C51133E" w14:textId="1199AA5C" w:rsidR="00573F99" w:rsidRDefault="00573F99" w:rsidP="005C576D">
            <w:pPr>
              <w:rPr>
                <w:rFonts w:ascii="Trebuchet MS" w:hAnsi="Trebuchet MS"/>
                <w:iCs/>
                <w:sz w:val="20"/>
                <w:szCs w:val="20"/>
              </w:rPr>
            </w:pPr>
            <w:r>
              <w:rPr>
                <w:rFonts w:ascii="Trebuchet MS" w:hAnsi="Trebuchet MS"/>
                <w:iCs/>
                <w:sz w:val="20"/>
                <w:szCs w:val="20"/>
              </w:rPr>
              <w:t xml:space="preserve">Aspect: Reading </w:t>
            </w:r>
            <w:proofErr w:type="spellStart"/>
            <w:r>
              <w:rPr>
                <w:rFonts w:ascii="Trebuchet MS" w:hAnsi="Trebuchet MS"/>
                <w:iCs/>
                <w:sz w:val="20"/>
                <w:szCs w:val="20"/>
              </w:rPr>
              <w:t>stratergies</w:t>
            </w:r>
            <w:proofErr w:type="spellEnd"/>
          </w:p>
          <w:p w14:paraId="17A2928D" w14:textId="644779E6" w:rsidR="005972AE" w:rsidRDefault="005972AE" w:rsidP="005C576D">
            <w:pPr>
              <w:rPr>
                <w:rFonts w:ascii="Trebuchet MS" w:hAnsi="Trebuchet MS"/>
                <w:iCs/>
                <w:sz w:val="20"/>
                <w:szCs w:val="20"/>
              </w:rPr>
            </w:pPr>
            <w:r>
              <w:rPr>
                <w:rFonts w:ascii="Trebuchet MS" w:hAnsi="Trebuchet MS"/>
                <w:iCs/>
                <w:sz w:val="20"/>
                <w:szCs w:val="20"/>
              </w:rPr>
              <w:t xml:space="preserve">Learners are able to: </w:t>
            </w:r>
            <w:r w:rsidR="00573F99" w:rsidRPr="00573F99">
              <w:rPr>
                <w:rFonts w:ascii="Arial" w:hAnsi="Arial" w:cs="Arial"/>
                <w:color w:val="1F1F1F"/>
                <w:sz w:val="23"/>
                <w:szCs w:val="23"/>
                <w:shd w:val="clear" w:color="auto" w:fill="FFFFFF"/>
              </w:rPr>
              <w:t xml:space="preserve"> </w:t>
            </w:r>
            <w:r w:rsidR="00573F99" w:rsidRPr="00573F99">
              <w:rPr>
                <w:rFonts w:ascii="Trebuchet MS" w:hAnsi="Trebuchet MS"/>
                <w:iCs/>
                <w:sz w:val="20"/>
                <w:szCs w:val="20"/>
              </w:rPr>
              <w:t xml:space="preserve">use a range of strategies to make meaning from words and sentences, including knowledge of phonics, word roots, word families, syntax, text organisation and prior knowledge of </w:t>
            </w:r>
            <w:proofErr w:type="gramStart"/>
            <w:r w:rsidR="00573F99" w:rsidRPr="00573F99">
              <w:rPr>
                <w:rFonts w:ascii="Trebuchet MS" w:hAnsi="Trebuchet MS"/>
                <w:iCs/>
                <w:sz w:val="20"/>
                <w:szCs w:val="20"/>
              </w:rPr>
              <w:t>context</w:t>
            </w:r>
            <w:proofErr w:type="gramEnd"/>
          </w:p>
          <w:p w14:paraId="251C6531" w14:textId="77777777" w:rsidR="00573F99" w:rsidRDefault="00573F99" w:rsidP="005C576D">
            <w:pPr>
              <w:rPr>
                <w:rFonts w:ascii="Trebuchet MS" w:hAnsi="Trebuchet MS"/>
                <w:iCs/>
                <w:sz w:val="20"/>
                <w:szCs w:val="20"/>
              </w:rPr>
            </w:pPr>
          </w:p>
          <w:p w14:paraId="26A1B9BC" w14:textId="255F17B2" w:rsidR="005972AE" w:rsidRDefault="005972AE" w:rsidP="005C576D">
            <w:pPr>
              <w:rPr>
                <w:rFonts w:ascii="Trebuchet MS" w:hAnsi="Trebuchet MS"/>
                <w:iCs/>
                <w:sz w:val="20"/>
                <w:szCs w:val="20"/>
              </w:rPr>
            </w:pPr>
          </w:p>
          <w:p w14:paraId="4C1CDC8F" w14:textId="643D0892" w:rsidR="005972AE" w:rsidRPr="00573F99" w:rsidRDefault="005972AE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573F99">
              <w:rPr>
                <w:rFonts w:ascii="Trebuchet MS" w:hAnsi="Trebuchet MS"/>
                <w:i/>
                <w:sz w:val="20"/>
                <w:szCs w:val="20"/>
              </w:rPr>
              <w:lastRenderedPageBreak/>
              <w:t>Element: Responding to what has been read</w:t>
            </w:r>
          </w:p>
          <w:p w14:paraId="6267643C" w14:textId="77777777" w:rsidR="00573F99" w:rsidRDefault="00573F99" w:rsidP="005C576D">
            <w:pPr>
              <w:rPr>
                <w:rFonts w:ascii="Trebuchet MS" w:hAnsi="Trebuchet MS"/>
                <w:iCs/>
                <w:sz w:val="20"/>
                <w:szCs w:val="20"/>
              </w:rPr>
            </w:pPr>
          </w:p>
          <w:p w14:paraId="68162ECF" w14:textId="2332F8B5" w:rsidR="00573F99" w:rsidRDefault="00573F99" w:rsidP="005C576D">
            <w:pPr>
              <w:rPr>
                <w:rFonts w:ascii="Trebuchet MS" w:hAnsi="Trebuchet MS"/>
                <w:iCs/>
                <w:sz w:val="20"/>
                <w:szCs w:val="20"/>
              </w:rPr>
            </w:pPr>
            <w:r>
              <w:rPr>
                <w:rFonts w:ascii="Trebuchet MS" w:hAnsi="Trebuchet MS"/>
                <w:iCs/>
                <w:sz w:val="20"/>
                <w:szCs w:val="20"/>
              </w:rPr>
              <w:t>Aspect: Comprehension</w:t>
            </w:r>
          </w:p>
          <w:p w14:paraId="147EB8FC" w14:textId="71DA9547" w:rsidR="005972AE" w:rsidRPr="005972AE" w:rsidRDefault="005972AE" w:rsidP="005C576D">
            <w:pPr>
              <w:rPr>
                <w:rFonts w:ascii="Trebuchet MS" w:hAnsi="Trebuchet MS"/>
                <w:iCs/>
                <w:sz w:val="20"/>
                <w:szCs w:val="20"/>
              </w:rPr>
            </w:pPr>
            <w:r>
              <w:rPr>
                <w:rFonts w:ascii="Trebuchet MS" w:hAnsi="Trebuchet MS"/>
                <w:iCs/>
                <w:sz w:val="20"/>
                <w:szCs w:val="20"/>
              </w:rPr>
              <w:t xml:space="preserve">Learners </w:t>
            </w:r>
            <w:proofErr w:type="gramStart"/>
            <w:r>
              <w:rPr>
                <w:rFonts w:ascii="Trebuchet MS" w:hAnsi="Trebuchet MS"/>
                <w:iCs/>
                <w:sz w:val="20"/>
                <w:szCs w:val="20"/>
              </w:rPr>
              <w:t>are able to</w:t>
            </w:r>
            <w:proofErr w:type="gramEnd"/>
            <w:r>
              <w:rPr>
                <w:rFonts w:ascii="Trebuchet MS" w:hAnsi="Trebuchet MS"/>
                <w:iCs/>
                <w:sz w:val="20"/>
                <w:szCs w:val="20"/>
              </w:rPr>
              <w:t xml:space="preserve">: </w:t>
            </w:r>
            <w:r w:rsidR="005018C7" w:rsidRPr="005018C7">
              <w:rPr>
                <w:rFonts w:ascii="Arial" w:hAnsi="Arial" w:cs="Arial"/>
                <w:color w:val="1F1F1F"/>
                <w:sz w:val="23"/>
                <w:szCs w:val="23"/>
                <w:shd w:val="clear" w:color="auto" w:fill="FFFFFF"/>
              </w:rPr>
              <w:t xml:space="preserve"> </w:t>
            </w:r>
            <w:r w:rsidR="005018C7" w:rsidRPr="005018C7">
              <w:rPr>
                <w:rFonts w:ascii="Trebuchet MS" w:hAnsi="Trebuchet MS"/>
                <w:iCs/>
                <w:sz w:val="20"/>
                <w:szCs w:val="20"/>
              </w:rPr>
              <w:t>accurately identify the main points and supporting information in texts</w:t>
            </w:r>
            <w:r w:rsidR="005018C7">
              <w:rPr>
                <w:rFonts w:ascii="Trebuchet MS" w:hAnsi="Trebuchet MS"/>
                <w:iCs/>
                <w:sz w:val="20"/>
                <w:szCs w:val="20"/>
              </w:rPr>
              <w:t>.</w:t>
            </w:r>
          </w:p>
          <w:p w14:paraId="487514DF" w14:textId="7BD514FF" w:rsidR="005972AE" w:rsidRDefault="005972AE" w:rsidP="005C576D">
            <w:pPr>
              <w:rPr>
                <w:rFonts w:ascii="Trebuchet MS" w:hAnsi="Trebuchet MS"/>
                <w:iCs/>
                <w:sz w:val="20"/>
                <w:szCs w:val="20"/>
              </w:rPr>
            </w:pPr>
          </w:p>
          <w:p w14:paraId="4007AD6F" w14:textId="77777777" w:rsidR="005018C7" w:rsidRDefault="005018C7" w:rsidP="005018C7">
            <w:pPr>
              <w:rPr>
                <w:rFonts w:ascii="Trebuchet MS" w:hAnsi="Trebuchet MS"/>
                <w:iCs/>
                <w:sz w:val="20"/>
                <w:szCs w:val="20"/>
              </w:rPr>
            </w:pPr>
          </w:p>
          <w:p w14:paraId="01954D86" w14:textId="63F1122D" w:rsidR="005018C7" w:rsidRDefault="005018C7" w:rsidP="005018C7">
            <w:pPr>
              <w:rPr>
                <w:rFonts w:ascii="Trebuchet MS" w:hAnsi="Trebuchet MS"/>
                <w:iCs/>
                <w:sz w:val="20"/>
                <w:szCs w:val="20"/>
              </w:rPr>
            </w:pPr>
            <w:r>
              <w:rPr>
                <w:rFonts w:ascii="Trebuchet MS" w:hAnsi="Trebuchet MS"/>
                <w:iCs/>
                <w:sz w:val="20"/>
                <w:szCs w:val="20"/>
              </w:rPr>
              <w:t xml:space="preserve">Aspect: </w:t>
            </w:r>
            <w:r>
              <w:rPr>
                <w:rFonts w:ascii="Trebuchet MS" w:hAnsi="Trebuchet MS"/>
                <w:iCs/>
                <w:sz w:val="20"/>
                <w:szCs w:val="20"/>
              </w:rPr>
              <w:t>Response and analysis</w:t>
            </w:r>
          </w:p>
          <w:p w14:paraId="57CBCB1F" w14:textId="76A51B9A" w:rsidR="005018C7" w:rsidRPr="005972AE" w:rsidRDefault="005018C7" w:rsidP="005018C7">
            <w:pPr>
              <w:rPr>
                <w:rFonts w:ascii="Trebuchet MS" w:hAnsi="Trebuchet MS"/>
                <w:iCs/>
                <w:sz w:val="20"/>
                <w:szCs w:val="20"/>
              </w:rPr>
            </w:pPr>
            <w:r>
              <w:rPr>
                <w:rFonts w:ascii="Trebuchet MS" w:hAnsi="Trebuchet MS"/>
                <w:iCs/>
                <w:sz w:val="20"/>
                <w:szCs w:val="20"/>
              </w:rPr>
              <w:t xml:space="preserve">Learners </w:t>
            </w:r>
            <w:proofErr w:type="gramStart"/>
            <w:r>
              <w:rPr>
                <w:rFonts w:ascii="Trebuchet MS" w:hAnsi="Trebuchet MS"/>
                <w:iCs/>
                <w:sz w:val="20"/>
                <w:szCs w:val="20"/>
              </w:rPr>
              <w:t>are able to</w:t>
            </w:r>
            <w:proofErr w:type="gramEnd"/>
            <w:r>
              <w:rPr>
                <w:rFonts w:ascii="Trebuchet MS" w:hAnsi="Trebuchet MS"/>
                <w:iCs/>
                <w:sz w:val="20"/>
                <w:szCs w:val="20"/>
              </w:rPr>
              <w:t xml:space="preserve">: </w:t>
            </w:r>
            <w:r w:rsidRPr="005018C7">
              <w:rPr>
                <w:rFonts w:ascii="Arial" w:hAnsi="Arial" w:cs="Arial"/>
                <w:color w:val="1F1F1F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rebuchet MS" w:hAnsi="Trebuchet MS"/>
                <w:iCs/>
                <w:sz w:val="20"/>
                <w:szCs w:val="20"/>
              </w:rPr>
              <w:t>select and use information and ideas from texts.</w:t>
            </w:r>
          </w:p>
          <w:p w14:paraId="38937C43" w14:textId="0D12F979" w:rsidR="005972AE" w:rsidRDefault="005972AE" w:rsidP="005C576D">
            <w:pPr>
              <w:rPr>
                <w:rFonts w:ascii="Trebuchet MS" w:hAnsi="Trebuchet MS"/>
                <w:iCs/>
                <w:sz w:val="20"/>
                <w:szCs w:val="20"/>
              </w:rPr>
            </w:pPr>
          </w:p>
          <w:p w14:paraId="2BF95659" w14:textId="77777777" w:rsidR="005972AE" w:rsidRPr="005972AE" w:rsidRDefault="005972AE" w:rsidP="005C576D">
            <w:pPr>
              <w:rPr>
                <w:rFonts w:ascii="Trebuchet MS" w:hAnsi="Trebuchet MS"/>
                <w:iCs/>
                <w:sz w:val="20"/>
                <w:szCs w:val="20"/>
              </w:rPr>
            </w:pPr>
          </w:p>
          <w:p w14:paraId="1635825B" w14:textId="77777777" w:rsidR="005972AE" w:rsidRPr="005972AE" w:rsidRDefault="005972AE" w:rsidP="005C576D">
            <w:pPr>
              <w:rPr>
                <w:rFonts w:ascii="Trebuchet MS" w:hAnsi="Trebuchet MS"/>
                <w:iCs/>
                <w:sz w:val="20"/>
                <w:szCs w:val="20"/>
              </w:rPr>
            </w:pPr>
          </w:p>
          <w:p w14:paraId="6F940B09" w14:textId="77777777" w:rsidR="005972AE" w:rsidRDefault="005972AE" w:rsidP="005C576D">
            <w:pPr>
              <w:rPr>
                <w:rFonts w:ascii="Trebuchet MS" w:hAnsi="Trebuchet MS"/>
                <w:b/>
                <w:bCs/>
                <w:i/>
                <w:sz w:val="20"/>
                <w:szCs w:val="20"/>
              </w:rPr>
            </w:pPr>
            <w:r w:rsidRPr="005972AE">
              <w:rPr>
                <w:rFonts w:ascii="Trebuchet MS" w:hAnsi="Trebuchet MS"/>
                <w:b/>
                <w:bCs/>
                <w:iCs/>
                <w:sz w:val="20"/>
                <w:szCs w:val="20"/>
              </w:rPr>
              <w:t>Writing</w:t>
            </w:r>
            <w:r w:rsidRPr="005972AE">
              <w:rPr>
                <w:rFonts w:ascii="Trebuchet MS" w:hAnsi="Trebuchet MS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2CAD6E4B" w14:textId="77777777" w:rsidR="005972AE" w:rsidRDefault="005972AE" w:rsidP="005C576D">
            <w:pPr>
              <w:rPr>
                <w:rFonts w:ascii="Trebuchet MS" w:hAnsi="Trebuchet MS"/>
                <w:b/>
                <w:bCs/>
                <w:i/>
                <w:sz w:val="20"/>
                <w:szCs w:val="20"/>
              </w:rPr>
            </w:pPr>
          </w:p>
          <w:p w14:paraId="4A8042DC" w14:textId="77777777" w:rsidR="005972AE" w:rsidRPr="005018C7" w:rsidRDefault="005972AE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5018C7">
              <w:rPr>
                <w:rFonts w:ascii="Trebuchet MS" w:hAnsi="Trebuchet MS"/>
                <w:i/>
                <w:sz w:val="20"/>
                <w:szCs w:val="20"/>
              </w:rPr>
              <w:t xml:space="preserve">Element: Organising ideas and information </w:t>
            </w:r>
          </w:p>
          <w:p w14:paraId="00DFBB5A" w14:textId="77777777" w:rsidR="005018C7" w:rsidRDefault="005018C7" w:rsidP="005C576D">
            <w:pPr>
              <w:rPr>
                <w:rFonts w:ascii="Trebuchet MS" w:hAnsi="Trebuchet MS"/>
                <w:iCs/>
                <w:sz w:val="20"/>
                <w:szCs w:val="20"/>
              </w:rPr>
            </w:pPr>
          </w:p>
          <w:p w14:paraId="35BAEBD3" w14:textId="624A7B31" w:rsidR="005018C7" w:rsidRDefault="005018C7" w:rsidP="005C576D">
            <w:pPr>
              <w:rPr>
                <w:rFonts w:ascii="Trebuchet MS" w:hAnsi="Trebuchet MS"/>
                <w:iCs/>
                <w:sz w:val="20"/>
                <w:szCs w:val="20"/>
              </w:rPr>
            </w:pPr>
            <w:r>
              <w:rPr>
                <w:rFonts w:ascii="Trebuchet MS" w:hAnsi="Trebuchet MS"/>
                <w:iCs/>
                <w:sz w:val="20"/>
                <w:szCs w:val="20"/>
              </w:rPr>
              <w:t>Aspect: meaning, purposes, readers</w:t>
            </w:r>
          </w:p>
          <w:p w14:paraId="4C930510" w14:textId="070F60D3" w:rsidR="005972AE" w:rsidRDefault="005972AE" w:rsidP="005C576D">
            <w:pPr>
              <w:rPr>
                <w:rFonts w:ascii="Trebuchet MS" w:hAnsi="Trebuchet MS"/>
                <w:iCs/>
                <w:sz w:val="20"/>
                <w:szCs w:val="20"/>
              </w:rPr>
            </w:pPr>
            <w:r>
              <w:rPr>
                <w:rFonts w:ascii="Trebuchet MS" w:hAnsi="Trebuchet MS"/>
                <w:iCs/>
                <w:sz w:val="20"/>
                <w:szCs w:val="20"/>
              </w:rPr>
              <w:t xml:space="preserve">Learners are able to: </w:t>
            </w:r>
            <w:r w:rsidR="005018C7" w:rsidRPr="005018C7">
              <w:rPr>
                <w:rFonts w:ascii="Arial" w:hAnsi="Arial" w:cs="Arial"/>
                <w:color w:val="1F1F1F"/>
                <w:sz w:val="23"/>
                <w:szCs w:val="23"/>
                <w:shd w:val="clear" w:color="auto" w:fill="FFFFFF"/>
              </w:rPr>
              <w:t xml:space="preserve"> </w:t>
            </w:r>
            <w:r w:rsidR="005018C7" w:rsidRPr="005018C7">
              <w:rPr>
                <w:rFonts w:ascii="Trebuchet MS" w:hAnsi="Trebuchet MS"/>
                <w:iCs/>
                <w:sz w:val="20"/>
                <w:szCs w:val="20"/>
              </w:rPr>
              <w:t xml:space="preserve">write with a clear purpose, showing consideration for the reader, </w:t>
            </w:r>
            <w:proofErr w:type="gramStart"/>
            <w:r w:rsidR="005018C7" w:rsidRPr="005018C7">
              <w:rPr>
                <w:rFonts w:ascii="Trebuchet MS" w:hAnsi="Trebuchet MS"/>
                <w:i/>
                <w:iCs/>
                <w:sz w:val="20"/>
                <w:szCs w:val="20"/>
              </w:rPr>
              <w:t>e.g.</w:t>
            </w:r>
            <w:proofErr w:type="gramEnd"/>
            <w:r w:rsidR="005018C7" w:rsidRPr="005018C7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by choosing appropriate vocabulary and presentational devices</w:t>
            </w:r>
            <w:r w:rsidR="005018C7">
              <w:rPr>
                <w:rFonts w:ascii="Trebuchet MS" w:hAnsi="Trebuchet MS"/>
                <w:i/>
                <w:iCs/>
                <w:sz w:val="20"/>
                <w:szCs w:val="20"/>
              </w:rPr>
              <w:t>.</w:t>
            </w:r>
          </w:p>
          <w:p w14:paraId="1AE428EB" w14:textId="77777777" w:rsidR="005972AE" w:rsidRDefault="005972AE" w:rsidP="005C576D">
            <w:pPr>
              <w:rPr>
                <w:rFonts w:ascii="Trebuchet MS" w:hAnsi="Trebuchet MS"/>
                <w:iCs/>
                <w:sz w:val="20"/>
                <w:szCs w:val="20"/>
              </w:rPr>
            </w:pPr>
          </w:p>
          <w:p w14:paraId="63EC0A1D" w14:textId="0DE6AA9B" w:rsidR="005972AE" w:rsidRDefault="005018C7" w:rsidP="005C576D">
            <w:pPr>
              <w:rPr>
                <w:rFonts w:ascii="Trebuchet MS" w:hAnsi="Trebuchet MS"/>
                <w:iCs/>
                <w:sz w:val="20"/>
                <w:szCs w:val="20"/>
              </w:rPr>
            </w:pPr>
            <w:r>
              <w:rPr>
                <w:rFonts w:ascii="Trebuchet MS" w:hAnsi="Trebuchet MS"/>
                <w:iCs/>
                <w:sz w:val="20"/>
                <w:szCs w:val="20"/>
              </w:rPr>
              <w:t>Aspec</w:t>
            </w:r>
            <w:r w:rsidR="005972AE">
              <w:rPr>
                <w:rFonts w:ascii="Trebuchet MS" w:hAnsi="Trebuchet MS"/>
                <w:iCs/>
                <w:sz w:val="20"/>
                <w:szCs w:val="20"/>
              </w:rPr>
              <w:t xml:space="preserve">t: </w:t>
            </w:r>
            <w:r>
              <w:rPr>
                <w:rFonts w:ascii="Trebuchet MS" w:hAnsi="Trebuchet MS"/>
                <w:iCs/>
                <w:sz w:val="20"/>
                <w:szCs w:val="20"/>
              </w:rPr>
              <w:t>Structure and organisation</w:t>
            </w:r>
            <w:r w:rsidR="005972AE">
              <w:rPr>
                <w:rFonts w:ascii="Trebuchet MS" w:hAnsi="Trebuchet MS"/>
                <w:iCs/>
                <w:sz w:val="20"/>
                <w:szCs w:val="20"/>
              </w:rPr>
              <w:t xml:space="preserve"> </w:t>
            </w:r>
          </w:p>
          <w:p w14:paraId="1768380B" w14:textId="77777777" w:rsidR="005972AE" w:rsidRDefault="005972AE" w:rsidP="005C576D">
            <w:pPr>
              <w:rPr>
                <w:rFonts w:ascii="Trebuchet MS" w:hAnsi="Trebuchet MS"/>
                <w:iCs/>
                <w:sz w:val="20"/>
                <w:szCs w:val="20"/>
              </w:rPr>
            </w:pPr>
            <w:r>
              <w:rPr>
                <w:rFonts w:ascii="Trebuchet MS" w:hAnsi="Trebuchet MS"/>
                <w:iCs/>
                <w:sz w:val="20"/>
                <w:szCs w:val="20"/>
              </w:rPr>
              <w:t xml:space="preserve">Learners are able to: </w:t>
            </w:r>
            <w:r w:rsidR="005018C7" w:rsidRPr="005018C7">
              <w:rPr>
                <w:rFonts w:ascii="Arial" w:hAnsi="Arial" w:cs="Arial"/>
                <w:color w:val="1F1F1F"/>
                <w:sz w:val="23"/>
                <w:szCs w:val="23"/>
                <w:shd w:val="clear" w:color="auto" w:fill="FFFFFF"/>
              </w:rPr>
              <w:t xml:space="preserve"> </w:t>
            </w:r>
            <w:r w:rsidR="005018C7" w:rsidRPr="005018C7">
              <w:rPr>
                <w:rFonts w:ascii="Trebuchet MS" w:hAnsi="Trebuchet MS"/>
                <w:iCs/>
                <w:sz w:val="20"/>
                <w:szCs w:val="20"/>
              </w:rPr>
              <w:t xml:space="preserve">use visual information, </w:t>
            </w:r>
            <w:proofErr w:type="gramStart"/>
            <w:r w:rsidR="005018C7" w:rsidRPr="005018C7">
              <w:rPr>
                <w:rFonts w:ascii="Trebuchet MS" w:hAnsi="Trebuchet MS"/>
                <w:i/>
                <w:iCs/>
                <w:sz w:val="20"/>
                <w:szCs w:val="20"/>
              </w:rPr>
              <w:t>e.g.</w:t>
            </w:r>
            <w:proofErr w:type="gramEnd"/>
            <w:r w:rsidR="005018C7" w:rsidRPr="005018C7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illustrations, diagrams and graphs</w:t>
            </w:r>
            <w:r w:rsidR="005018C7" w:rsidRPr="005018C7">
              <w:rPr>
                <w:rFonts w:ascii="Trebuchet MS" w:hAnsi="Trebuchet MS"/>
                <w:iCs/>
                <w:sz w:val="20"/>
                <w:szCs w:val="20"/>
              </w:rPr>
              <w:t>, which is clear and relevant to the written text.</w:t>
            </w:r>
          </w:p>
          <w:p w14:paraId="2A52A528" w14:textId="77777777" w:rsidR="005018C7" w:rsidRDefault="005018C7" w:rsidP="005C576D">
            <w:pPr>
              <w:rPr>
                <w:rFonts w:ascii="Trebuchet MS" w:hAnsi="Trebuchet MS"/>
                <w:iCs/>
                <w:sz w:val="20"/>
                <w:szCs w:val="20"/>
              </w:rPr>
            </w:pPr>
          </w:p>
          <w:p w14:paraId="42B65273" w14:textId="77777777" w:rsidR="005018C7" w:rsidRPr="005D7EF9" w:rsidRDefault="005018C7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5D7EF9">
              <w:rPr>
                <w:rFonts w:ascii="Trebuchet MS" w:hAnsi="Trebuchet MS"/>
                <w:i/>
                <w:sz w:val="20"/>
                <w:szCs w:val="20"/>
              </w:rPr>
              <w:t xml:space="preserve">Element: Writing accurately </w:t>
            </w:r>
          </w:p>
          <w:p w14:paraId="13961C75" w14:textId="77777777" w:rsidR="005018C7" w:rsidRDefault="005018C7" w:rsidP="005C576D">
            <w:pPr>
              <w:rPr>
                <w:rFonts w:ascii="Trebuchet MS" w:hAnsi="Trebuchet MS"/>
                <w:iCs/>
                <w:sz w:val="20"/>
                <w:szCs w:val="20"/>
              </w:rPr>
            </w:pPr>
          </w:p>
          <w:p w14:paraId="1CF8504C" w14:textId="77777777" w:rsidR="005018C7" w:rsidRDefault="005018C7" w:rsidP="005C576D">
            <w:pPr>
              <w:rPr>
                <w:rFonts w:ascii="Trebuchet MS" w:hAnsi="Trebuchet MS"/>
                <w:iCs/>
                <w:sz w:val="20"/>
                <w:szCs w:val="20"/>
              </w:rPr>
            </w:pPr>
            <w:r>
              <w:rPr>
                <w:rFonts w:ascii="Trebuchet MS" w:hAnsi="Trebuchet MS"/>
                <w:iCs/>
                <w:sz w:val="20"/>
                <w:szCs w:val="20"/>
              </w:rPr>
              <w:t xml:space="preserve">Aspect: Language </w:t>
            </w:r>
          </w:p>
          <w:p w14:paraId="406C4A8E" w14:textId="6541B28E" w:rsidR="005018C7" w:rsidRPr="005972AE" w:rsidRDefault="005018C7" w:rsidP="005C576D">
            <w:pPr>
              <w:rPr>
                <w:rFonts w:ascii="Trebuchet MS" w:hAnsi="Trebuchet MS"/>
                <w:iCs/>
                <w:sz w:val="20"/>
                <w:szCs w:val="20"/>
              </w:rPr>
            </w:pPr>
            <w:r>
              <w:rPr>
                <w:rFonts w:ascii="Trebuchet MS" w:hAnsi="Trebuchet MS"/>
                <w:iCs/>
                <w:sz w:val="20"/>
                <w:szCs w:val="20"/>
              </w:rPr>
              <w:t xml:space="preserve">Learners </w:t>
            </w:r>
            <w:proofErr w:type="gramStart"/>
            <w:r>
              <w:rPr>
                <w:rFonts w:ascii="Trebuchet MS" w:hAnsi="Trebuchet MS"/>
                <w:iCs/>
                <w:sz w:val="20"/>
                <w:szCs w:val="20"/>
              </w:rPr>
              <w:t>are able to</w:t>
            </w:r>
            <w:proofErr w:type="gramEnd"/>
            <w:r>
              <w:rPr>
                <w:rFonts w:ascii="Trebuchet MS" w:hAnsi="Trebuchet MS"/>
                <w:iCs/>
                <w:sz w:val="20"/>
                <w:szCs w:val="20"/>
              </w:rPr>
              <w:t xml:space="preserve">: </w:t>
            </w:r>
            <w:r w:rsidRPr="005018C7">
              <w:rPr>
                <w:rFonts w:ascii="Arial" w:hAnsi="Arial" w:cs="Arial"/>
                <w:color w:val="1F1F1F"/>
                <w:sz w:val="23"/>
                <w:szCs w:val="23"/>
                <w:shd w:val="clear" w:color="auto" w:fill="FFFFFF"/>
              </w:rPr>
              <w:t xml:space="preserve"> </w:t>
            </w:r>
            <w:r w:rsidRPr="005018C7">
              <w:rPr>
                <w:rFonts w:ascii="Trebuchet MS" w:hAnsi="Trebuchet MS"/>
                <w:iCs/>
                <w:sz w:val="20"/>
                <w:szCs w:val="20"/>
              </w:rPr>
              <w:t>use appropriate vocabulary, including subject-specific words and phrases.</w:t>
            </w:r>
          </w:p>
        </w:tc>
        <w:tc>
          <w:tcPr>
            <w:tcW w:w="7371" w:type="dxa"/>
          </w:tcPr>
          <w:p w14:paraId="490A77DD" w14:textId="77777777" w:rsidR="00A4099B" w:rsidRPr="005D7EF9" w:rsidRDefault="005D7EF9" w:rsidP="005C576D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D7EF9">
              <w:rPr>
                <w:rFonts w:ascii="Trebuchet MS" w:hAnsi="Trebuchet MS"/>
                <w:b/>
                <w:bCs/>
                <w:sz w:val="20"/>
                <w:szCs w:val="20"/>
              </w:rPr>
              <w:lastRenderedPageBreak/>
              <w:t xml:space="preserve">Developing numerical reasoning </w:t>
            </w:r>
          </w:p>
          <w:p w14:paraId="278D9C7C" w14:textId="58284F0A" w:rsidR="005D7EF9" w:rsidRDefault="005D7EF9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D6D0F2C" w14:textId="3BF65669" w:rsidR="005D7EF9" w:rsidRPr="00DF4218" w:rsidRDefault="005D7EF9" w:rsidP="005C576D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DF421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Element: Identify processes and connections </w:t>
            </w:r>
          </w:p>
          <w:p w14:paraId="745DC080" w14:textId="4BAEDDD8" w:rsidR="005D7EF9" w:rsidRDefault="005D7EF9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D6168FE" w14:textId="73B685C5" w:rsidR="005D7EF9" w:rsidRDefault="005D7EF9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Learners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are able to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: </w:t>
            </w:r>
            <w:r w:rsidR="00BB5849" w:rsidRPr="00BB5849">
              <w:rPr>
                <w:rFonts w:ascii="Arial" w:hAnsi="Arial" w:cs="Arial"/>
                <w:color w:val="1F1F1F"/>
                <w:sz w:val="23"/>
                <w:szCs w:val="23"/>
                <w:shd w:val="clear" w:color="auto" w:fill="FFFFFF"/>
              </w:rPr>
              <w:t xml:space="preserve"> </w:t>
            </w:r>
            <w:r w:rsidR="00BB5849" w:rsidRPr="00BB5849">
              <w:rPr>
                <w:rFonts w:ascii="Trebuchet MS" w:hAnsi="Trebuchet MS"/>
                <w:sz w:val="20"/>
                <w:szCs w:val="20"/>
              </w:rPr>
              <w:t>transfer mathematical skills to a variety of contexts and everyday situations</w:t>
            </w:r>
            <w:r w:rsidR="00BB5849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26AFBF61" w14:textId="4078E4AB" w:rsidR="005D7EF9" w:rsidRDefault="00BB5849" w:rsidP="005C576D">
            <w:pPr>
              <w:rPr>
                <w:rFonts w:ascii="Trebuchet MS" w:hAnsi="Trebuchet MS"/>
                <w:sz w:val="20"/>
                <w:szCs w:val="20"/>
              </w:rPr>
            </w:pPr>
            <w:r w:rsidRPr="00BB5849">
              <w:rPr>
                <w:rFonts w:ascii="Trebuchet MS" w:hAnsi="Trebuchet MS"/>
                <w:sz w:val="20"/>
                <w:szCs w:val="20"/>
              </w:rPr>
              <w:t xml:space="preserve">select appropriate mathematics and techniques to </w:t>
            </w:r>
            <w:proofErr w:type="gramStart"/>
            <w:r w:rsidRPr="00BB5849">
              <w:rPr>
                <w:rFonts w:ascii="Trebuchet MS" w:hAnsi="Trebuchet MS"/>
                <w:sz w:val="20"/>
                <w:szCs w:val="20"/>
              </w:rPr>
              <w:t>use</w:t>
            </w:r>
            <w:proofErr w:type="gramEnd"/>
          </w:p>
          <w:p w14:paraId="31C497DB" w14:textId="1A24A348" w:rsidR="00BB5849" w:rsidRDefault="00BB5849" w:rsidP="005C576D">
            <w:pPr>
              <w:rPr>
                <w:rFonts w:ascii="Trebuchet MS" w:hAnsi="Trebuchet MS"/>
                <w:sz w:val="20"/>
                <w:szCs w:val="20"/>
              </w:rPr>
            </w:pPr>
            <w:r w:rsidRPr="00BB5849">
              <w:rPr>
                <w:rFonts w:ascii="Trebuchet MS" w:hAnsi="Trebuchet MS"/>
                <w:sz w:val="20"/>
                <w:szCs w:val="20"/>
              </w:rPr>
              <w:t xml:space="preserve">select and use suitable instruments and units of </w:t>
            </w:r>
            <w:proofErr w:type="gramStart"/>
            <w:r w:rsidRPr="00BB5849">
              <w:rPr>
                <w:rFonts w:ascii="Trebuchet MS" w:hAnsi="Trebuchet MS"/>
                <w:sz w:val="20"/>
                <w:szCs w:val="20"/>
              </w:rPr>
              <w:t>measurement</w:t>
            </w:r>
            <w:proofErr w:type="gramEnd"/>
          </w:p>
          <w:p w14:paraId="231F9CAF" w14:textId="77777777" w:rsidR="005D7EF9" w:rsidRPr="005D7EF9" w:rsidRDefault="005D7EF9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447F458" w14:textId="7312C894" w:rsidR="005D7EF9" w:rsidRDefault="005D7EF9" w:rsidP="005C576D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B5849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Using number skills </w:t>
            </w:r>
          </w:p>
          <w:p w14:paraId="32A5D838" w14:textId="1F6498F7" w:rsidR="00BB5849" w:rsidRPr="00BB5849" w:rsidRDefault="00BB5849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14CED2E" w14:textId="6A1F5BF7" w:rsidR="00BB5849" w:rsidRPr="00DF4218" w:rsidRDefault="00BB5849" w:rsidP="005C576D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DF421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Element: Length, weight/mass, capacity </w:t>
            </w:r>
          </w:p>
          <w:p w14:paraId="5017F868" w14:textId="42A19A47" w:rsidR="00BB5849" w:rsidRDefault="00BB5849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CA8703B" w14:textId="2CE09F6D" w:rsidR="00BB5849" w:rsidRDefault="00BB5849" w:rsidP="005C576D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Learners are able to: </w:t>
            </w:r>
            <w:r w:rsidRPr="00BB5849">
              <w:rPr>
                <w:rFonts w:ascii="Arial" w:hAnsi="Arial" w:cs="Arial"/>
                <w:color w:val="1F1F1F"/>
                <w:sz w:val="23"/>
                <w:szCs w:val="23"/>
                <w:shd w:val="clear" w:color="auto" w:fill="FFFFFF"/>
              </w:rPr>
              <w:t xml:space="preserve"> </w:t>
            </w:r>
            <w:r w:rsidRPr="00BB5849">
              <w:rPr>
                <w:rFonts w:ascii="Trebuchet MS" w:hAnsi="Trebuchet MS"/>
                <w:sz w:val="20"/>
                <w:szCs w:val="20"/>
              </w:rPr>
              <w:t xml:space="preserve">measure on a ruler to the nearest mm and record using a mix of units, </w:t>
            </w:r>
            <w:proofErr w:type="gramStart"/>
            <w:r w:rsidRPr="00BB5849">
              <w:rPr>
                <w:rFonts w:ascii="Trebuchet MS" w:hAnsi="Trebuchet MS"/>
                <w:i/>
                <w:iCs/>
                <w:sz w:val="20"/>
                <w:szCs w:val="20"/>
              </w:rPr>
              <w:t>e.g.</w:t>
            </w:r>
            <w:proofErr w:type="gramEnd"/>
            <w:r w:rsidRPr="00BB5849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1cm 3mm</w:t>
            </w:r>
          </w:p>
          <w:p w14:paraId="4050E7DF" w14:textId="7ADC3697" w:rsidR="00BB5849" w:rsidRDefault="00BB5849" w:rsidP="005C576D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  <w:p w14:paraId="77C21991" w14:textId="77777777" w:rsidR="005D7EF9" w:rsidRPr="005D7EF9" w:rsidRDefault="005D7EF9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990A7C4" w14:textId="72ECB976" w:rsidR="005D7EF9" w:rsidRDefault="005D7EF9" w:rsidP="005C576D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B5849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Using measuring skills </w:t>
            </w:r>
          </w:p>
          <w:p w14:paraId="7E93D335" w14:textId="081A9576" w:rsidR="00BB5849" w:rsidRPr="00DF4218" w:rsidRDefault="00BB5849" w:rsidP="005C576D">
            <w:pPr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</w:p>
          <w:p w14:paraId="2CB24267" w14:textId="77777777" w:rsidR="00BB5849" w:rsidRPr="00DF4218" w:rsidRDefault="00BB5849" w:rsidP="00BB5849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DF421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Element: Time </w:t>
            </w:r>
          </w:p>
          <w:p w14:paraId="4DAA3C37" w14:textId="77777777" w:rsidR="00BB5849" w:rsidRDefault="00BB5849" w:rsidP="00BB5849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6D4D8CF" w14:textId="77777777" w:rsidR="00BB5849" w:rsidRPr="00BB5849" w:rsidRDefault="00BB5849" w:rsidP="00BB584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Leaners are able to: time events in minutes and seconds, and order the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results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7EE4976C" w14:textId="77777777" w:rsidR="00BB5849" w:rsidRPr="00BB5849" w:rsidRDefault="00BB5849" w:rsidP="005C576D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1F6F6895" w14:textId="77777777" w:rsidR="005D7EF9" w:rsidRPr="005D7EF9" w:rsidRDefault="005D7EF9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06CA8D5" w14:textId="77777777" w:rsidR="005D7EF9" w:rsidRDefault="005D7EF9" w:rsidP="005C576D">
            <w:pPr>
              <w:rPr>
                <w:rFonts w:ascii="Trebuchet MS" w:hAnsi="Trebuchet MS"/>
                <w:b/>
                <w:bCs/>
                <w:i/>
                <w:sz w:val="20"/>
                <w:szCs w:val="20"/>
              </w:rPr>
            </w:pPr>
            <w:r w:rsidRPr="00BB5849">
              <w:rPr>
                <w:rFonts w:ascii="Trebuchet MS" w:hAnsi="Trebuchet MS"/>
                <w:b/>
                <w:bCs/>
                <w:sz w:val="20"/>
                <w:szCs w:val="20"/>
              </w:rPr>
              <w:t>Using data skills</w:t>
            </w:r>
            <w:r w:rsidRPr="00BB5849">
              <w:rPr>
                <w:rFonts w:ascii="Trebuchet MS" w:hAnsi="Trebuchet MS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30B5DFA5" w14:textId="77777777" w:rsidR="00BB5849" w:rsidRDefault="00BB5849" w:rsidP="005C576D">
            <w:pPr>
              <w:rPr>
                <w:rFonts w:ascii="Trebuchet MS" w:hAnsi="Trebuchet MS"/>
                <w:b/>
                <w:bCs/>
                <w:i/>
                <w:sz w:val="20"/>
                <w:szCs w:val="20"/>
              </w:rPr>
            </w:pPr>
          </w:p>
          <w:p w14:paraId="44C9DA1A" w14:textId="77777777" w:rsidR="00BB5849" w:rsidRDefault="00BB5849" w:rsidP="005C576D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DF4218">
              <w:rPr>
                <w:rFonts w:ascii="Trebuchet MS" w:hAnsi="Trebuchet MS"/>
                <w:i/>
                <w:sz w:val="20"/>
                <w:szCs w:val="20"/>
              </w:rPr>
              <w:t>Element: Collect and record data, Present and analyse data, Interpret</w:t>
            </w:r>
            <w:r>
              <w:rPr>
                <w:rFonts w:ascii="Trebuchet MS" w:hAnsi="Trebuchet MS"/>
                <w:iCs/>
                <w:sz w:val="20"/>
                <w:szCs w:val="20"/>
              </w:rPr>
              <w:t xml:space="preserve"> results </w:t>
            </w:r>
          </w:p>
          <w:p w14:paraId="19FE1A51" w14:textId="77777777" w:rsidR="00BB5849" w:rsidRDefault="00BB5849" w:rsidP="005C576D">
            <w:pPr>
              <w:rPr>
                <w:rFonts w:ascii="Trebuchet MS" w:hAnsi="Trebuchet MS"/>
                <w:iCs/>
                <w:sz w:val="20"/>
                <w:szCs w:val="20"/>
              </w:rPr>
            </w:pPr>
          </w:p>
          <w:p w14:paraId="246E1559" w14:textId="5C4294BB" w:rsidR="00BB5849" w:rsidRPr="00BB5849" w:rsidRDefault="00BB5849" w:rsidP="00BB5849">
            <w:pPr>
              <w:numPr>
                <w:ilvl w:val="0"/>
                <w:numId w:val="2"/>
              </w:numPr>
              <w:rPr>
                <w:rFonts w:ascii="Trebuchet MS" w:hAnsi="Trebuchet MS"/>
                <w:iCs/>
                <w:sz w:val="20"/>
                <w:szCs w:val="20"/>
              </w:rPr>
            </w:pPr>
            <w:r>
              <w:rPr>
                <w:rFonts w:ascii="Trebuchet MS" w:hAnsi="Trebuchet MS"/>
                <w:iCs/>
                <w:sz w:val="20"/>
                <w:szCs w:val="20"/>
              </w:rPr>
              <w:t xml:space="preserve">Learners are able to: </w:t>
            </w:r>
            <w:r w:rsidRPr="00BB5849">
              <w:rPr>
                <w:rFonts w:ascii="inherit" w:eastAsia="Times New Roman" w:hAnsi="inherit" w:cs="Arial"/>
                <w:color w:val="1F1F1F"/>
                <w:lang w:eastAsia="en-GB"/>
              </w:rPr>
              <w:t xml:space="preserve"> </w:t>
            </w:r>
            <w:r w:rsidRPr="00BB5849">
              <w:rPr>
                <w:rFonts w:ascii="Trebuchet MS" w:hAnsi="Trebuchet MS"/>
                <w:iCs/>
                <w:sz w:val="20"/>
                <w:szCs w:val="20"/>
              </w:rPr>
              <w:t>represent data using:</w:t>
            </w:r>
            <w:r w:rsidRPr="00BB5849">
              <w:rPr>
                <w:rFonts w:ascii="Trebuchet MS" w:hAnsi="Trebuchet MS"/>
                <w:iCs/>
                <w:sz w:val="20"/>
                <w:szCs w:val="20"/>
              </w:rPr>
              <w:br/>
              <w:t>– lists, tally charts, tables, diagrams and frequency tables</w:t>
            </w:r>
            <w:r w:rsidRPr="00BB5849">
              <w:rPr>
                <w:rFonts w:ascii="Trebuchet MS" w:hAnsi="Trebuchet MS"/>
                <w:iCs/>
                <w:sz w:val="20"/>
                <w:szCs w:val="20"/>
              </w:rPr>
              <w:br/>
              <w:t xml:space="preserve">– bar charts, grouped data charts, line graphs and conversion </w:t>
            </w:r>
            <w:proofErr w:type="gramStart"/>
            <w:r w:rsidRPr="00BB5849">
              <w:rPr>
                <w:rFonts w:ascii="Trebuchet MS" w:hAnsi="Trebuchet MS"/>
                <w:iCs/>
                <w:sz w:val="20"/>
                <w:szCs w:val="20"/>
              </w:rPr>
              <w:t>graphs</w:t>
            </w:r>
            <w:proofErr w:type="gramEnd"/>
          </w:p>
          <w:p w14:paraId="4780A601" w14:textId="2E35AD35" w:rsidR="00BB5849" w:rsidRPr="00BB5849" w:rsidRDefault="00BB5849" w:rsidP="005C576D">
            <w:pPr>
              <w:rPr>
                <w:rFonts w:ascii="Trebuchet MS" w:hAnsi="Trebuchet MS"/>
                <w:iCs/>
                <w:sz w:val="20"/>
                <w:szCs w:val="20"/>
              </w:rPr>
            </w:pPr>
          </w:p>
        </w:tc>
      </w:tr>
    </w:tbl>
    <w:p w14:paraId="70F868BE" w14:textId="77777777" w:rsidR="00A4099B" w:rsidRDefault="00A4099B" w:rsidP="00A4099B"/>
    <w:sectPr w:rsidR="00A4099B" w:rsidSect="00EB10D7">
      <w:headerReference w:type="default" r:id="rId10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E5512" w14:textId="77777777" w:rsidR="002920FF" w:rsidRDefault="002920FF" w:rsidP="00F86FDA">
      <w:r>
        <w:separator/>
      </w:r>
    </w:p>
  </w:endnote>
  <w:endnote w:type="continuationSeparator" w:id="0">
    <w:p w14:paraId="768AA30A" w14:textId="77777777" w:rsidR="002920FF" w:rsidRDefault="002920FF" w:rsidP="00F8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88543" w14:textId="77777777" w:rsidR="002920FF" w:rsidRDefault="002920FF" w:rsidP="00F86FDA">
      <w:r>
        <w:separator/>
      </w:r>
    </w:p>
  </w:footnote>
  <w:footnote w:type="continuationSeparator" w:id="0">
    <w:p w14:paraId="72B4D550" w14:textId="77777777" w:rsidR="002920FF" w:rsidRDefault="002920FF" w:rsidP="00F86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77B8" w14:textId="26B06643" w:rsidR="00F86FDA" w:rsidRDefault="005972AE" w:rsidP="00F86FDA">
    <w:r>
      <w:rPr>
        <w:noProof/>
      </w:rPr>
      <w:drawing>
        <wp:anchor distT="0" distB="0" distL="114300" distR="114300" simplePos="0" relativeHeight="251661312" behindDoc="0" locked="0" layoutInCell="1" allowOverlap="1" wp14:anchorId="202C3A39" wp14:editId="6C9021B1">
          <wp:simplePos x="0" y="0"/>
          <wp:positionH relativeFrom="column">
            <wp:posOffset>4015740</wp:posOffset>
          </wp:positionH>
          <wp:positionV relativeFrom="paragraph">
            <wp:posOffset>-374015</wp:posOffset>
          </wp:positionV>
          <wp:extent cx="1661678" cy="868504"/>
          <wp:effectExtent l="0" t="0" r="0" b="8255"/>
          <wp:wrapSquare wrapText="bothSides"/>
          <wp:docPr id="3" name="Picture 3" descr="ᐈ F1 cars top view stock illustrations, Royalty Free f1 car vectors |  download on Depositphoto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ᐈ F1 cars top view stock illustrations, Royalty Free f1 car vectors |  download on Depositphoto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678" cy="868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6FDA">
      <w:t>S</w:t>
    </w:r>
    <w:r>
      <w:t>peed Challenge</w:t>
    </w:r>
    <w:r w:rsidR="00F86FDA">
      <w:t xml:space="preserve"> KS</w:t>
    </w:r>
    <w:r>
      <w:t>2</w:t>
    </w:r>
    <w:r w:rsidR="00F86FDA">
      <w:t xml:space="preserve">: Literacy and Numeracy Framework </w:t>
    </w:r>
  </w:p>
  <w:p w14:paraId="595FA6AC" w14:textId="3C87F03C" w:rsidR="00F86FDA" w:rsidRDefault="00F86FD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181353" wp14:editId="4C2BAABC">
          <wp:simplePos x="0" y="0"/>
          <wp:positionH relativeFrom="column">
            <wp:posOffset>7456714</wp:posOffset>
          </wp:positionH>
          <wp:positionV relativeFrom="paragraph">
            <wp:posOffset>-283936</wp:posOffset>
          </wp:positionV>
          <wp:extent cx="2029928" cy="1000038"/>
          <wp:effectExtent l="0" t="0" r="2540" b="3810"/>
          <wp:wrapSquare wrapText="bothSides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928" cy="100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AA3"/>
    <w:multiLevelType w:val="hybridMultilevel"/>
    <w:tmpl w:val="9DBC9F68"/>
    <w:lvl w:ilvl="0" w:tplc="DE26123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63833"/>
    <w:multiLevelType w:val="multilevel"/>
    <w:tmpl w:val="5546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D7"/>
    <w:rsid w:val="001E6B71"/>
    <w:rsid w:val="002846BF"/>
    <w:rsid w:val="002920FF"/>
    <w:rsid w:val="0032764E"/>
    <w:rsid w:val="00383305"/>
    <w:rsid w:val="0040228A"/>
    <w:rsid w:val="005018C7"/>
    <w:rsid w:val="00573F99"/>
    <w:rsid w:val="005972AE"/>
    <w:rsid w:val="005D7EF9"/>
    <w:rsid w:val="006816C0"/>
    <w:rsid w:val="00703806"/>
    <w:rsid w:val="00902593"/>
    <w:rsid w:val="009B6D11"/>
    <w:rsid w:val="009C1257"/>
    <w:rsid w:val="00A27407"/>
    <w:rsid w:val="00A4099B"/>
    <w:rsid w:val="00A775C2"/>
    <w:rsid w:val="00A874CA"/>
    <w:rsid w:val="00B35886"/>
    <w:rsid w:val="00BB0935"/>
    <w:rsid w:val="00BB5849"/>
    <w:rsid w:val="00BD055F"/>
    <w:rsid w:val="00BD53E7"/>
    <w:rsid w:val="00DA1C6E"/>
    <w:rsid w:val="00DF4218"/>
    <w:rsid w:val="00EB10D7"/>
    <w:rsid w:val="00F55AC9"/>
    <w:rsid w:val="00F7088E"/>
    <w:rsid w:val="00F8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DBE9A"/>
  <w15:chartTrackingRefBased/>
  <w15:docId w15:val="{A72CCCC2-DDE1-F04F-A286-33BA376A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0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6F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FDA"/>
  </w:style>
  <w:style w:type="paragraph" w:styleId="Footer">
    <w:name w:val="footer"/>
    <w:basedOn w:val="Normal"/>
    <w:link w:val="FooterChar"/>
    <w:uiPriority w:val="99"/>
    <w:unhideWhenUsed/>
    <w:rsid w:val="00F86F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FDA"/>
  </w:style>
  <w:style w:type="paragraph" w:styleId="ListParagraph">
    <w:name w:val="List Paragraph"/>
    <w:basedOn w:val="Normal"/>
    <w:uiPriority w:val="34"/>
    <w:qFormat/>
    <w:rsid w:val="00573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96F7266366245A262C95174820348" ma:contentTypeVersion="12" ma:contentTypeDescription="Create a new document." ma:contentTypeScope="" ma:versionID="000051a5606cb42293d050fc59810e75">
  <xsd:schema xmlns:xsd="http://www.w3.org/2001/XMLSchema" xmlns:xs="http://www.w3.org/2001/XMLSchema" xmlns:p="http://schemas.microsoft.com/office/2006/metadata/properties" xmlns:ns2="78365ea1-1c07-4b2e-b3fc-c85cac23542e" xmlns:ns3="3187a98f-1c5a-4572-b201-ba6b6ea32868" targetNamespace="http://schemas.microsoft.com/office/2006/metadata/properties" ma:root="true" ma:fieldsID="ceea5ab6df0624c7925e43ad46ded012" ns2:_="" ns3:_="">
    <xsd:import namespace="78365ea1-1c07-4b2e-b3fc-c85cac23542e"/>
    <xsd:import namespace="3187a98f-1c5a-4572-b201-ba6b6ea328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65ea1-1c07-4b2e-b3fc-c85cac235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7a98f-1c5a-4572-b201-ba6b6ea328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4323C2-63DA-429F-8986-2F2D9F792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678BFC-FF3B-4214-BC52-5320E19FA7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8596A2-8679-4EC3-9739-FE3A39FBE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65ea1-1c07-4b2e-b3fc-c85cac23542e"/>
    <ds:schemaRef ds:uri="3187a98f-1c5a-4572-b201-ba6b6ea32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Murray</dc:creator>
  <cp:keywords/>
  <dc:description/>
  <cp:lastModifiedBy>Kerry Reid</cp:lastModifiedBy>
  <cp:revision>3</cp:revision>
  <dcterms:created xsi:type="dcterms:W3CDTF">2021-04-15T13:32:00Z</dcterms:created>
  <dcterms:modified xsi:type="dcterms:W3CDTF">2021-04-15T13:33:00Z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0x01010002896F7266366245A262C95174820348</vt:lpwstr>
  </property>
</Properties>
</file>