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F197" w14:textId="1AB01A94" w:rsidR="00A4099B" w:rsidRDefault="00A4099B" w:rsidP="00A4099B"/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6C78E287" w14:textId="37D19684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5724C7">
              <w:rPr>
                <w:rFonts w:ascii="Trebuchet MS" w:hAnsi="Trebuchet MS"/>
                <w:sz w:val="20"/>
                <w:szCs w:val="20"/>
              </w:rPr>
              <w:t xml:space="preserve"> Oracy across the curriculum </w:t>
            </w:r>
          </w:p>
          <w:p w14:paraId="21CFCD27" w14:textId="17A33D71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BFE031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AC8A255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0853B9" w14:textId="3F449A6F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 xml:space="preserve">listen to explanations of processes, sequences or points of view and identify the main points in </w:t>
            </w:r>
            <w:proofErr w:type="gramStart"/>
            <w:r w:rsidRPr="0040228A">
              <w:rPr>
                <w:rFonts w:ascii="Trebuchet MS" w:hAnsi="Trebuchet MS"/>
                <w:i/>
                <w:sz w:val="20"/>
                <w:szCs w:val="20"/>
              </w:rPr>
              <w:t>order</w:t>
            </w:r>
            <w:proofErr w:type="gramEnd"/>
          </w:p>
          <w:p w14:paraId="45E567F2" w14:textId="0CD17DAB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CEB8ED" w14:textId="090C9398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107FB">
              <w:rPr>
                <w:rFonts w:ascii="Trebuchet MS" w:hAnsi="Trebuchet MS"/>
                <w:i/>
                <w:sz w:val="20"/>
                <w:szCs w:val="20"/>
              </w:rPr>
              <w:t xml:space="preserve">reach consensus and agree actions in groups, </w:t>
            </w:r>
            <w:proofErr w:type="gramStart"/>
            <w:r w:rsidRPr="001107FB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1107FB">
              <w:rPr>
                <w:rFonts w:ascii="Trebuchet MS" w:hAnsi="Trebuchet MS"/>
                <w:i/>
                <w:sz w:val="20"/>
                <w:szCs w:val="20"/>
              </w:rPr>
              <w:t xml:space="preserve"> agreeing a plan, weighing up reasons and evidence</w:t>
            </w:r>
          </w:p>
          <w:p w14:paraId="4336B99A" w14:textId="77777777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5EF4C7" w14:textId="13D6A914" w:rsidR="001107FB" w:rsidRP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Strand: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Reading</w:t>
            </w: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 across the curriculum</w:t>
            </w:r>
          </w:p>
          <w:p w14:paraId="64E15A05" w14:textId="389AFFE6" w:rsidR="001107FB" w:rsidRP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Element: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Responding to what has been read</w:t>
            </w:r>
          </w:p>
          <w:p w14:paraId="344768F4" w14:textId="26A29C22" w:rsid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1107FB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1107FB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474C8FF4" w14:textId="5F3B680B" w:rsid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05135720" w14:textId="49C650C0" w:rsidR="001107FB" w:rsidRPr="001107FB" w:rsidRDefault="001107FB" w:rsidP="001107F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107FB">
              <w:rPr>
                <w:rFonts w:ascii="Trebuchet MS" w:hAnsi="Trebuchet MS"/>
                <w:i/>
                <w:sz w:val="20"/>
                <w:szCs w:val="20"/>
              </w:rPr>
              <w:t xml:space="preserve">follow up initial ideas that interest them by further </w:t>
            </w:r>
            <w:proofErr w:type="gramStart"/>
            <w:r w:rsidRPr="001107FB">
              <w:rPr>
                <w:rFonts w:ascii="Trebuchet MS" w:hAnsi="Trebuchet MS"/>
                <w:i/>
                <w:sz w:val="20"/>
                <w:szCs w:val="20"/>
              </w:rPr>
              <w:t>research</w:t>
            </w:r>
            <w:proofErr w:type="gramEnd"/>
          </w:p>
          <w:p w14:paraId="4080A691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DFB80A8" w14:textId="6C401A8D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5724C7">
              <w:rPr>
                <w:rFonts w:ascii="Trebuchet MS" w:hAnsi="Trebuchet MS"/>
                <w:sz w:val="20"/>
                <w:szCs w:val="20"/>
              </w:rPr>
              <w:t>Writing across the curriculum</w:t>
            </w:r>
          </w:p>
          <w:p w14:paraId="2282D1A8" w14:textId="7029C7EB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="003741E5">
              <w:rPr>
                <w:rFonts w:ascii="Trebuchet MS" w:hAnsi="Trebuchet MS"/>
                <w:sz w:val="20"/>
                <w:szCs w:val="20"/>
              </w:rPr>
              <w:t xml:space="preserve">Organising ideas and information </w:t>
            </w:r>
          </w:p>
          <w:p w14:paraId="0FB1F0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F337EE8" w14:textId="77777777" w:rsidR="003741E5" w:rsidRDefault="003741E5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308809" w14:textId="631CB408" w:rsidR="003741E5" w:rsidRDefault="003741E5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explain ideas fully, showing implications and </w:t>
            </w:r>
            <w:proofErr w:type="gramStart"/>
            <w:r w:rsidRPr="003741E5">
              <w:rPr>
                <w:rFonts w:ascii="Trebuchet MS" w:hAnsi="Trebuchet MS"/>
                <w:sz w:val="20"/>
                <w:szCs w:val="20"/>
              </w:rPr>
              <w:t>consequences</w:t>
            </w:r>
            <w:proofErr w:type="gramEnd"/>
          </w:p>
          <w:p w14:paraId="22088B86" w14:textId="77777777" w:rsidR="003741E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F600D2B" w14:textId="12E5FA46" w:rsidR="003741E5" w:rsidRDefault="003741E5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3741E5">
              <w:rPr>
                <w:rFonts w:ascii="Trebuchet MS" w:hAnsi="Trebuchet MS"/>
                <w:iCs/>
                <w:sz w:val="20"/>
                <w:szCs w:val="20"/>
              </w:rPr>
              <w:t xml:space="preserve">Element: Writing accurately </w:t>
            </w:r>
          </w:p>
          <w:p w14:paraId="1BBF0621" w14:textId="0A5AEA65" w:rsidR="003741E5" w:rsidRDefault="003741E5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5CDEE654" w14:textId="487B3BC0" w:rsidR="003741E5" w:rsidRPr="003741E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741E5">
              <w:rPr>
                <w:rFonts w:ascii="Trebuchet MS" w:hAnsi="Trebuchet MS"/>
                <w:i/>
                <w:sz w:val="20"/>
                <w:szCs w:val="20"/>
              </w:rPr>
              <w:t xml:space="preserve">use varied and appropriate vocabulary accurately, including subject-specific words and </w:t>
            </w:r>
            <w:proofErr w:type="gramStart"/>
            <w:r w:rsidRPr="003741E5">
              <w:rPr>
                <w:rFonts w:ascii="Trebuchet MS" w:hAnsi="Trebuchet MS"/>
                <w:i/>
                <w:sz w:val="20"/>
                <w:szCs w:val="20"/>
              </w:rPr>
              <w:t>phrases</w:t>
            </w:r>
            <w:proofErr w:type="gramEnd"/>
          </w:p>
          <w:p w14:paraId="406C4A8E" w14:textId="6A573A2F" w:rsidR="003741E5" w:rsidRPr="00BB093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14:paraId="0B9D6C43" w14:textId="3D93611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Developing numerical reasoning </w:t>
            </w:r>
          </w:p>
          <w:p w14:paraId="15750E71" w14:textId="69701333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6B7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FD8463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C8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63B8A0ED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029850" w14:textId="3C1B23A9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A874CA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  <w:proofErr w:type="gramEnd"/>
          </w:p>
          <w:p w14:paraId="7833EE92" w14:textId="7B54519E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CCC20E4" w14:textId="4BD6DDA9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0D02757D" w14:textId="3261EEC3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2118B13" w14:textId="7BEA2694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choose an appropriate mental or written strategy and know when it is appropriate to use a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calculator</w:t>
            </w:r>
            <w:proofErr w:type="gramEnd"/>
          </w:p>
          <w:p w14:paraId="279A045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A537D3" w14:textId="60D6FB11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A775C2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326AAC65" w14:textId="416463C7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548EE7" w14:textId="678FC85F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estimate and visualise size when measuring and use the correct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1206DF8C" w14:textId="2CBABB14" w:rsidR="00B85D6F" w:rsidRDefault="00B85D6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AA652A" w14:textId="77777777" w:rsidR="00B85D6F" w:rsidRPr="00B85D6F" w:rsidRDefault="00B85D6F" w:rsidP="00B85D6F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Cs/>
                <w:sz w:val="20"/>
                <w:szCs w:val="20"/>
              </w:rPr>
              <w:t xml:space="preserve">Element: Represent and communicate </w:t>
            </w:r>
          </w:p>
          <w:p w14:paraId="12A7B11B" w14:textId="38F7CAC9" w:rsidR="00B85D6F" w:rsidRPr="00B85D6F" w:rsidRDefault="00B85D6F" w:rsidP="00B85D6F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B85D6F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B85D6F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4431A5A9" w14:textId="77777777" w:rsidR="00B85D6F" w:rsidRPr="00B85D6F" w:rsidRDefault="00B85D6F" w:rsidP="00B85D6F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6F239D1" w14:textId="0F4AFEBF" w:rsidR="00B85D6F" w:rsidRDefault="00B85D6F" w:rsidP="00B85D6F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interpret mathematical information; draw inferences from graphs, diagrams and data, including discussion on limitations of </w:t>
            </w:r>
            <w:proofErr w:type="gramStart"/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>data</w:t>
            </w:r>
            <w:proofErr w:type="gramEnd"/>
          </w:p>
          <w:p w14:paraId="4B1B9437" w14:textId="7C11EFF9" w:rsidR="00AE5692" w:rsidRDefault="00AE5692" w:rsidP="00B85D6F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ACF736B" w14:textId="77777777" w:rsidR="00AE5692" w:rsidRPr="00B85D6F" w:rsidRDefault="00AE5692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explain results and procedures precisely using appropriate mathematical </w:t>
            </w:r>
            <w:proofErr w:type="gramStart"/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>language</w:t>
            </w:r>
            <w:proofErr w:type="gramEnd"/>
          </w:p>
          <w:p w14:paraId="379AA603" w14:textId="47B32BA7" w:rsidR="00B85D6F" w:rsidRDefault="00B85D6F" w:rsidP="00B85D6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9E8906" w14:textId="1D6FF75C" w:rsidR="00AE5692" w:rsidRDefault="00AE5692" w:rsidP="00B85D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6B71338D" w14:textId="338BBD1E" w:rsidR="00AE5692" w:rsidRDefault="00AE5692" w:rsidP="00B85D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Use number facts and relationships </w:t>
            </w:r>
          </w:p>
          <w:p w14:paraId="108CE9EA" w14:textId="188F23F7" w:rsidR="00AE5692" w:rsidRDefault="00AE5692" w:rsidP="00B85D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58AADDE1" w14:textId="77777777" w:rsidR="00AE5692" w:rsidRDefault="00AE5692" w:rsidP="00B85D6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63777F" w14:textId="7D950341" w:rsidR="00AE5692" w:rsidRPr="00AE5692" w:rsidRDefault="00AE5692" w:rsidP="00B85D6F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5692">
              <w:rPr>
                <w:rFonts w:ascii="Trebuchet MS" w:hAnsi="Trebuchet MS"/>
                <w:i/>
                <w:iCs/>
                <w:sz w:val="20"/>
                <w:szCs w:val="20"/>
              </w:rPr>
              <w:lastRenderedPageBreak/>
              <w:t xml:space="preserve">use appropriate strategies for multiplication and division, including application of known </w:t>
            </w:r>
            <w:proofErr w:type="gramStart"/>
            <w:r w:rsidRPr="00AE5692">
              <w:rPr>
                <w:rFonts w:ascii="Trebuchet MS" w:hAnsi="Trebuchet MS"/>
                <w:i/>
                <w:iCs/>
                <w:sz w:val="20"/>
                <w:szCs w:val="20"/>
              </w:rPr>
              <w:t>facts</w:t>
            </w:r>
            <w:proofErr w:type="gramEnd"/>
          </w:p>
          <w:p w14:paraId="2EE97FEE" w14:textId="77777777" w:rsidR="00AE5692" w:rsidRPr="00AE5692" w:rsidRDefault="00AE5692" w:rsidP="00B85D6F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4330D186" w14:textId="7592097A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Fractions, decimals,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percentages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ratio</w:t>
            </w:r>
          </w:p>
          <w:p w14:paraId="42E2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19C8B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8F5707" w14:textId="12E2FB72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 xml:space="preserve">use equivalence of fractions, decimals and percentages to compare </w:t>
            </w:r>
            <w:proofErr w:type="gramStart"/>
            <w:r w:rsidRPr="00A775C2">
              <w:rPr>
                <w:rFonts w:ascii="Trebuchet MS" w:hAnsi="Trebuchet MS"/>
                <w:i/>
                <w:sz w:val="20"/>
                <w:szCs w:val="20"/>
              </w:rPr>
              <w:t>proportions</w:t>
            </w:r>
            <w:proofErr w:type="gramEnd"/>
          </w:p>
          <w:p w14:paraId="28D50C32" w14:textId="1041B475" w:rsidR="00AE5692" w:rsidRDefault="00AE569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B49B42" w14:textId="3C6C3C3E" w:rsidR="00AE5692" w:rsidRDefault="00AE569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E5692">
              <w:rPr>
                <w:rFonts w:ascii="Trebuchet MS" w:hAnsi="Trebuchet MS"/>
                <w:i/>
                <w:sz w:val="20"/>
                <w:szCs w:val="20"/>
              </w:rPr>
              <w:t xml:space="preserve">use ratio and proportion including map </w:t>
            </w:r>
            <w:proofErr w:type="gramStart"/>
            <w:r w:rsidRPr="00AE5692">
              <w:rPr>
                <w:rFonts w:ascii="Trebuchet MS" w:hAnsi="Trebuchet MS"/>
                <w:i/>
                <w:sz w:val="20"/>
                <w:szCs w:val="20"/>
              </w:rPr>
              <w:t>scales</w:t>
            </w:r>
            <w:proofErr w:type="gramEnd"/>
          </w:p>
          <w:p w14:paraId="3F0A713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EA6E66B" w14:textId="70731C2A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Using measuring skills</w:t>
            </w:r>
          </w:p>
          <w:p w14:paraId="0EA57A36" w14:textId="13C16E08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7D4E246F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9D8A6B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80A601" w14:textId="77777777" w:rsidR="00A4099B" w:rsidRPr="00A775C2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</w:tc>
      </w:tr>
      <w:tr w:rsidR="00A4099B" w:rsidRPr="007D6699" w14:paraId="51DEB8BE" w14:textId="77777777" w:rsidTr="005C576D">
        <w:trPr>
          <w:trHeight w:val="841"/>
        </w:trPr>
        <w:tc>
          <w:tcPr>
            <w:tcW w:w="1271" w:type="dxa"/>
          </w:tcPr>
          <w:p w14:paraId="53612974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7" w:type="dxa"/>
          </w:tcPr>
          <w:p w14:paraId="67021A95" w14:textId="77777777" w:rsidR="003741E5" w:rsidRP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Strand: Oracy across the curriculum </w:t>
            </w:r>
          </w:p>
          <w:p w14:paraId="56C2BE63" w14:textId="77777777" w:rsidR="003741E5" w:rsidRP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06C9FCB9" w14:textId="3A722E34" w:rsid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3741E5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3741E5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9634DC4" w14:textId="01AB3FFC" w:rsid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C2499E" w14:textId="658CDDA4" w:rsidR="003741E5" w:rsidRPr="003741E5" w:rsidRDefault="003741E5" w:rsidP="003741E5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741E5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respond positively and thoughtfully to new ideas and alternative points of </w:t>
            </w:r>
            <w:proofErr w:type="gramStart"/>
            <w:r w:rsidRPr="003741E5">
              <w:rPr>
                <w:rFonts w:ascii="Trebuchet MS" w:hAnsi="Trebuchet MS"/>
                <w:i/>
                <w:iCs/>
                <w:sz w:val="20"/>
                <w:szCs w:val="20"/>
              </w:rPr>
              <w:t>view</w:t>
            </w:r>
            <w:proofErr w:type="gramEnd"/>
          </w:p>
          <w:p w14:paraId="0AB17F79" w14:textId="106B4876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Strand: Reading across the curriculum </w:t>
            </w:r>
          </w:p>
          <w:p w14:paraId="5673FA4E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13661B0" w14:textId="3A5668C3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104BDE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104BD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04FA312" w14:textId="77777777" w:rsid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EAC9853" w14:textId="0E4E6399" w:rsidR="003741E5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read with concentration texts, on-screen and on paper, that are new to them, and understand the information in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them</w:t>
            </w:r>
            <w:proofErr w:type="gramEnd"/>
          </w:p>
          <w:p w14:paraId="71443B10" w14:textId="77777777" w:rsidR="00104BDE" w:rsidRP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D64546A" w14:textId="0DF0EC79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</w:p>
          <w:p w14:paraId="5180210E" w14:textId="3A87235C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3B80EE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C532AD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F48B4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B0935">
              <w:rPr>
                <w:rFonts w:ascii="Trebuchet MS" w:hAnsi="Trebuchet MS"/>
                <w:i/>
                <w:sz w:val="20"/>
                <w:szCs w:val="20"/>
              </w:rPr>
              <w:t>use technical terms, language and expression consistent with the subject content.</w:t>
            </w:r>
          </w:p>
        </w:tc>
        <w:tc>
          <w:tcPr>
            <w:tcW w:w="7371" w:type="dxa"/>
          </w:tcPr>
          <w:p w14:paraId="109BB959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Developing numerical reasoning </w:t>
            </w:r>
          </w:p>
          <w:p w14:paraId="412241E1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5A463791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2CEA5EB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C005F5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 xml:space="preserve">transfer mathematical skills across the curriculum in a variety of contexts and everyday </w:t>
            </w:r>
            <w:proofErr w:type="gramStart"/>
            <w:r w:rsidRPr="009B6D11">
              <w:rPr>
                <w:rFonts w:ascii="Trebuchet MS" w:hAnsi="Trebuchet MS"/>
                <w:i/>
                <w:sz w:val="20"/>
                <w:szCs w:val="20"/>
              </w:rPr>
              <w:t>situations</w:t>
            </w:r>
            <w:proofErr w:type="gramEnd"/>
          </w:p>
          <w:p w14:paraId="4DB15CD2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842D5CF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A874CA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  <w:proofErr w:type="gramEnd"/>
          </w:p>
          <w:p w14:paraId="271120CC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723E73C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176ABA52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47AA73D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choose an appropriate mental or written strategy and know when it is appropriate to use a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calculator</w:t>
            </w:r>
            <w:proofErr w:type="gramEnd"/>
          </w:p>
          <w:p w14:paraId="206ECBFE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5949A6D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A775C2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40F5288E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821AB13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estimate and visualise size when measuring and use the correct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5EACC96C" w14:textId="77777777" w:rsidR="00AE5692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B8260D" w14:textId="77777777" w:rsidR="00AE5692" w:rsidRPr="00B85D6F" w:rsidRDefault="00AE5692" w:rsidP="00AE5692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Cs/>
                <w:sz w:val="20"/>
                <w:szCs w:val="20"/>
              </w:rPr>
              <w:t xml:space="preserve">Element: Represent and communicate </w:t>
            </w:r>
          </w:p>
          <w:p w14:paraId="1161757C" w14:textId="62E4D6A2" w:rsidR="00AE5692" w:rsidRPr="00B85D6F" w:rsidRDefault="00AE5692" w:rsidP="00AE5692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B85D6F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B85D6F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0CECFDCF" w14:textId="77777777" w:rsidR="00AE5692" w:rsidRPr="00B85D6F" w:rsidRDefault="00AE5692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7AD19ADA" w14:textId="77777777" w:rsidR="00AE5692" w:rsidRDefault="00AE5692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interpret mathematical information; draw inferences from graphs, diagrams and data, including discussion on limitations of </w:t>
            </w:r>
            <w:proofErr w:type="gramStart"/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>data</w:t>
            </w:r>
            <w:proofErr w:type="gramEnd"/>
          </w:p>
          <w:p w14:paraId="562EA74A" w14:textId="77777777" w:rsidR="00AE5692" w:rsidRDefault="00AE5692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56D492BB" w14:textId="77777777" w:rsidR="00AE5692" w:rsidRPr="00B85D6F" w:rsidRDefault="00AE5692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explain results and procedures precisely using appropriate mathematical </w:t>
            </w:r>
            <w:proofErr w:type="gramStart"/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>language</w:t>
            </w:r>
            <w:proofErr w:type="gramEnd"/>
          </w:p>
          <w:p w14:paraId="3F5B17F4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4B2AEB4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75E5064E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Use number facts and relationships </w:t>
            </w:r>
          </w:p>
          <w:p w14:paraId="6E2FD326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033D30A2" w14:textId="77777777" w:rsidR="00D33809" w:rsidRDefault="00D33809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FB00F3D" w14:textId="1EC4E977" w:rsidR="00AE5692" w:rsidRPr="00AE5692" w:rsidRDefault="00D33809" w:rsidP="00AE5692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3380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recognise and apply key mental facts and </w:t>
            </w:r>
            <w:proofErr w:type="gramStart"/>
            <w:r w:rsidRPr="00D33809">
              <w:rPr>
                <w:rFonts w:ascii="Trebuchet MS" w:hAnsi="Trebuchet MS"/>
                <w:i/>
                <w:iCs/>
                <w:sz w:val="20"/>
                <w:szCs w:val="20"/>
              </w:rPr>
              <w:t>strategies</w:t>
            </w:r>
            <w:proofErr w:type="gramEnd"/>
          </w:p>
          <w:p w14:paraId="7B6132B9" w14:textId="77777777" w:rsidR="00D33809" w:rsidRDefault="00D33809" w:rsidP="00AE569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455D84" w14:textId="5D7F6561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Fractions, decimals,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percentages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ratio</w:t>
            </w:r>
          </w:p>
          <w:p w14:paraId="6021804C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043BA4E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7FD042" w14:textId="3EF414F5" w:rsidR="00AE5692" w:rsidRDefault="00D33809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33809">
              <w:rPr>
                <w:rFonts w:ascii="Trebuchet MS" w:hAnsi="Trebuchet MS"/>
                <w:i/>
                <w:sz w:val="20"/>
                <w:szCs w:val="20"/>
              </w:rPr>
              <w:t xml:space="preserve">use ratio and proportion to calculate </w:t>
            </w:r>
            <w:proofErr w:type="gramStart"/>
            <w:r w:rsidRPr="00D33809">
              <w:rPr>
                <w:rFonts w:ascii="Trebuchet MS" w:hAnsi="Trebuchet MS"/>
                <w:i/>
                <w:sz w:val="20"/>
                <w:szCs w:val="20"/>
              </w:rPr>
              <w:t>quantities</w:t>
            </w:r>
            <w:proofErr w:type="gramEnd"/>
          </w:p>
          <w:p w14:paraId="34D4DAD7" w14:textId="77777777" w:rsidR="00D33809" w:rsidRDefault="00D33809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653D68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measuring skills</w:t>
            </w:r>
          </w:p>
          <w:p w14:paraId="14F198EC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13845CEB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7ED6C46" w14:textId="77777777" w:rsidR="00AE5692" w:rsidRDefault="00AE5692" w:rsidP="00AE569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A9EE6" w14:textId="4A5FAF84" w:rsidR="00AE5692" w:rsidRPr="00383305" w:rsidRDefault="00AE5692" w:rsidP="00AE569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</w:tc>
      </w:tr>
      <w:tr w:rsidR="00A4099B" w:rsidRPr="007D6699" w14:paraId="72678C4E" w14:textId="77777777" w:rsidTr="005C576D">
        <w:trPr>
          <w:trHeight w:val="299"/>
        </w:trPr>
        <w:tc>
          <w:tcPr>
            <w:tcW w:w="1271" w:type="dxa"/>
          </w:tcPr>
          <w:p w14:paraId="68622D09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533DC4A3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Strand: Oracy across the curriculum </w:t>
            </w:r>
          </w:p>
          <w:p w14:paraId="03AD9176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61A8F7C3" w14:textId="2E932E2D" w:rsid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104BDE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104BD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F5F3F80" w14:textId="6413F275" w:rsid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494DFD" w14:textId="12756807" w:rsidR="00104BDE" w:rsidRPr="00104BDE" w:rsidRDefault="00104BDE" w:rsidP="00104BDE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consider the relevance and significance of information and ideas presented to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them</w:t>
            </w:r>
            <w:proofErr w:type="gramEnd"/>
          </w:p>
          <w:p w14:paraId="6ECCAA9C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BEDE5C" w14:textId="187A1297" w:rsidR="00104BDE" w:rsidRP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recognise a range of options for action and reach agreement to achieve the aims of the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group</w:t>
            </w:r>
            <w:proofErr w:type="gramEnd"/>
          </w:p>
          <w:p w14:paraId="6E8CEBEE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9CCAD7" w14:textId="74655579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104BDE">
              <w:rPr>
                <w:rFonts w:ascii="Trebuchet MS" w:hAnsi="Trebuchet MS"/>
                <w:sz w:val="20"/>
                <w:szCs w:val="20"/>
              </w:rPr>
              <w:t xml:space="preserve">Writing across the curriculum </w:t>
            </w:r>
          </w:p>
          <w:p w14:paraId="19668E36" w14:textId="643CB1B6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="00104BDE">
              <w:rPr>
                <w:rFonts w:ascii="Trebuchet MS" w:hAnsi="Trebuchet MS"/>
                <w:sz w:val="20"/>
                <w:szCs w:val="20"/>
              </w:rPr>
              <w:t>Organising ideas and information</w:t>
            </w:r>
          </w:p>
          <w:p w14:paraId="0E6A5C3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32A414D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60CFCD" w14:textId="077A88D5" w:rsidR="00A4099B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lastRenderedPageBreak/>
              <w:t xml:space="preserve">select, interpret and evaluate ideas and information convincingly or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objectively</w:t>
            </w:r>
            <w:proofErr w:type="gramEnd"/>
          </w:p>
          <w:p w14:paraId="02E01492" w14:textId="6981D990" w:rsid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5844FD1" w14:textId="2FBB0000" w:rsidR="00104BDE" w:rsidRP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7CD39A2A" w14:textId="77777777" w:rsidR="00104BDE" w:rsidRDefault="00104BD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A109DD4" w14:textId="1E27ED9E" w:rsidR="00A4099B" w:rsidRPr="002846BF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846BF">
              <w:rPr>
                <w:rFonts w:ascii="Trebuchet MS" w:hAnsi="Trebuchet MS"/>
                <w:i/>
                <w:sz w:val="20"/>
                <w:szCs w:val="20"/>
              </w:rPr>
              <w:t xml:space="preserve">use a wide range of technical terms, </w:t>
            </w:r>
            <w:proofErr w:type="gramStart"/>
            <w:r w:rsidRPr="002846BF">
              <w:rPr>
                <w:rFonts w:ascii="Trebuchet MS" w:hAnsi="Trebuchet MS"/>
                <w:i/>
                <w:sz w:val="20"/>
                <w:szCs w:val="20"/>
              </w:rPr>
              <w:t>language</w:t>
            </w:r>
            <w:proofErr w:type="gramEnd"/>
            <w:r w:rsidRPr="002846BF">
              <w:rPr>
                <w:rFonts w:ascii="Trebuchet MS" w:hAnsi="Trebuchet MS"/>
                <w:i/>
                <w:sz w:val="20"/>
                <w:szCs w:val="20"/>
              </w:rPr>
              <w:t xml:space="preserve"> and expression consistent with the subject content.</w:t>
            </w:r>
          </w:p>
        </w:tc>
        <w:tc>
          <w:tcPr>
            <w:tcW w:w="7371" w:type="dxa"/>
          </w:tcPr>
          <w:p w14:paraId="50BA63ED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Strand: Developing numerical reasoning </w:t>
            </w:r>
          </w:p>
          <w:p w14:paraId="19984967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0244AF2A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2000A152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399012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 xml:space="preserve">transfer mathematical skills across the curriculum in a variety of contexts and everyday </w:t>
            </w:r>
            <w:proofErr w:type="gramStart"/>
            <w:r w:rsidRPr="009B6D11">
              <w:rPr>
                <w:rFonts w:ascii="Trebuchet MS" w:hAnsi="Trebuchet MS"/>
                <w:i/>
                <w:sz w:val="20"/>
                <w:szCs w:val="20"/>
              </w:rPr>
              <w:t>situations</w:t>
            </w:r>
            <w:proofErr w:type="gramEnd"/>
          </w:p>
          <w:p w14:paraId="6258E5BE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77296C0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A874CA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  <w:proofErr w:type="gramEnd"/>
          </w:p>
          <w:p w14:paraId="520DE65E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A4B7AD6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3CB46A04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053E21C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choose an appropriate mental or written strategy and know when it is appropriate to use a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calculator</w:t>
            </w:r>
            <w:proofErr w:type="gramEnd"/>
          </w:p>
          <w:p w14:paraId="5D163106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7639FE7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A775C2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03FA29E7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F263340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sz w:val="20"/>
                <w:szCs w:val="20"/>
              </w:rPr>
              <w:t xml:space="preserve">estimate and visualise size when measuring and use the correct </w:t>
            </w:r>
            <w:proofErr w:type="gramStart"/>
            <w:r w:rsidRPr="00B85D6F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6788D7CB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7CB73C5" w14:textId="77777777" w:rsidR="00D33809" w:rsidRPr="00B85D6F" w:rsidRDefault="00D33809" w:rsidP="00D33809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Cs/>
                <w:sz w:val="20"/>
                <w:szCs w:val="20"/>
              </w:rPr>
              <w:t xml:space="preserve">Element: Represent and communicate </w:t>
            </w:r>
          </w:p>
          <w:p w14:paraId="23250B0F" w14:textId="0D866624" w:rsidR="00D33809" w:rsidRDefault="00D33809" w:rsidP="00D33809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B85D6F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B85D6F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78092C18" w14:textId="12ED9DB1" w:rsidR="00D33809" w:rsidRDefault="00D33809" w:rsidP="00D33809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37931B61" w14:textId="77777777" w:rsidR="00D33809" w:rsidRDefault="00D33809" w:rsidP="00D3380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interpret mathematical information; draw inferences from graphs, diagrams and data, including discussion on limitations of </w:t>
            </w:r>
            <w:proofErr w:type="gramStart"/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>data</w:t>
            </w:r>
            <w:proofErr w:type="gramEnd"/>
          </w:p>
          <w:p w14:paraId="218E2BEF" w14:textId="77777777" w:rsidR="00D33809" w:rsidRDefault="00D33809" w:rsidP="00D3380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638458A" w14:textId="77777777" w:rsidR="00D33809" w:rsidRPr="00B85D6F" w:rsidRDefault="00D33809" w:rsidP="00D3380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explain results and procedures precisely using appropriate mathematical </w:t>
            </w:r>
            <w:proofErr w:type="gramStart"/>
            <w:r w:rsidRPr="00B85D6F">
              <w:rPr>
                <w:rFonts w:ascii="Trebuchet MS" w:hAnsi="Trebuchet MS"/>
                <w:i/>
                <w:iCs/>
                <w:sz w:val="20"/>
                <w:szCs w:val="20"/>
              </w:rPr>
              <w:t>language</w:t>
            </w:r>
            <w:proofErr w:type="gramEnd"/>
          </w:p>
          <w:p w14:paraId="17D0B78C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1E255D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488C40C5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Use number facts and relationships </w:t>
            </w:r>
          </w:p>
          <w:p w14:paraId="479D9331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03249F8A" w14:textId="77777777" w:rsidR="00D33809" w:rsidRDefault="00D33809" w:rsidP="00D3380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2F09115A" w14:textId="77777777" w:rsidR="00D33809" w:rsidRPr="00AE5692" w:rsidRDefault="00D33809" w:rsidP="00D3380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3380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recognise and apply key mental facts and </w:t>
            </w:r>
            <w:proofErr w:type="gramStart"/>
            <w:r w:rsidRPr="00D33809">
              <w:rPr>
                <w:rFonts w:ascii="Trebuchet MS" w:hAnsi="Trebuchet MS"/>
                <w:i/>
                <w:iCs/>
                <w:sz w:val="20"/>
                <w:szCs w:val="20"/>
              </w:rPr>
              <w:t>strategies</w:t>
            </w:r>
            <w:proofErr w:type="gramEnd"/>
          </w:p>
          <w:p w14:paraId="09EB8796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BD4076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Fractions, decimals,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percentages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ratio</w:t>
            </w:r>
          </w:p>
          <w:p w14:paraId="165EC6D6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CFEBCA9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986CB8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33809">
              <w:rPr>
                <w:rFonts w:ascii="Trebuchet MS" w:hAnsi="Trebuchet MS"/>
                <w:i/>
                <w:sz w:val="20"/>
                <w:szCs w:val="20"/>
              </w:rPr>
              <w:t xml:space="preserve">use ratio and proportion to calculate </w:t>
            </w:r>
            <w:proofErr w:type="gramStart"/>
            <w:r w:rsidRPr="00D33809">
              <w:rPr>
                <w:rFonts w:ascii="Trebuchet MS" w:hAnsi="Trebuchet MS"/>
                <w:i/>
                <w:sz w:val="20"/>
                <w:szCs w:val="20"/>
              </w:rPr>
              <w:t>quantities</w:t>
            </w:r>
            <w:proofErr w:type="gramEnd"/>
          </w:p>
          <w:p w14:paraId="698FBA10" w14:textId="77777777" w:rsidR="00D33809" w:rsidRDefault="00D33809" w:rsidP="00D338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9E1F53E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measuring skills</w:t>
            </w:r>
          </w:p>
          <w:p w14:paraId="7C8A27E8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5B29EE0F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29E9C2C" w14:textId="77777777" w:rsidR="00D33809" w:rsidRDefault="00D33809" w:rsidP="00D338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C74446" w14:textId="49DA454F" w:rsidR="00D33809" w:rsidRPr="00B85D6F" w:rsidRDefault="00D33809" w:rsidP="00D33809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  <w:p w14:paraId="3F498C6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8922D6" w14:textId="63C33E6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Using measuring skills </w:t>
            </w:r>
          </w:p>
          <w:p w14:paraId="73BF2B3D" w14:textId="624288DB" w:rsidR="00A4099B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Length, weight/mass, capacity</w:t>
            </w:r>
          </w:p>
          <w:p w14:paraId="49E1998B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EC6FA54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8383E5" w14:textId="2B8629F5" w:rsidR="00703806" w:rsidRPr="00703806" w:rsidRDefault="00703806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03806">
              <w:rPr>
                <w:rFonts w:ascii="Trebuchet MS" w:hAnsi="Trebuchet MS"/>
                <w:i/>
                <w:sz w:val="20"/>
                <w:szCs w:val="20"/>
              </w:rPr>
              <w:t xml:space="preserve">make links between speed, </w:t>
            </w:r>
            <w:proofErr w:type="gramStart"/>
            <w:r w:rsidRPr="00703806">
              <w:rPr>
                <w:rFonts w:ascii="Trebuchet MS" w:hAnsi="Trebuchet MS"/>
                <w:i/>
                <w:sz w:val="20"/>
                <w:szCs w:val="20"/>
              </w:rPr>
              <w:t>distance</w:t>
            </w:r>
            <w:proofErr w:type="gramEnd"/>
            <w:r w:rsidRPr="00703806">
              <w:rPr>
                <w:rFonts w:ascii="Trebuchet MS" w:hAnsi="Trebuchet MS"/>
                <w:i/>
                <w:sz w:val="20"/>
                <w:szCs w:val="20"/>
              </w:rPr>
              <w:t xml:space="preserve"> and tim</w:t>
            </w:r>
            <w:r w:rsidR="008A1A8C">
              <w:rPr>
                <w:rFonts w:ascii="Trebuchet MS" w:hAnsi="Trebuchet MS"/>
                <w:i/>
                <w:sz w:val="20"/>
                <w:szCs w:val="20"/>
              </w:rPr>
              <w:t>e</w:t>
            </w:r>
          </w:p>
        </w:tc>
      </w:tr>
    </w:tbl>
    <w:p w14:paraId="70F868BE" w14:textId="77777777" w:rsidR="00A4099B" w:rsidRDefault="00A4099B" w:rsidP="00A4099B"/>
    <w:p w14:paraId="6A379EFF" w14:textId="17FEC9BF" w:rsidR="00A4099B" w:rsidRDefault="00A4099B" w:rsidP="00A4099B"/>
    <w:sectPr w:rsidR="00A4099B" w:rsidSect="00EB10D7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7410" w14:textId="77777777" w:rsidR="005F2D7E" w:rsidRDefault="005F2D7E" w:rsidP="00F86FDA">
      <w:r>
        <w:separator/>
      </w:r>
    </w:p>
  </w:endnote>
  <w:endnote w:type="continuationSeparator" w:id="0">
    <w:p w14:paraId="6196626C" w14:textId="77777777" w:rsidR="005F2D7E" w:rsidRDefault="005F2D7E" w:rsidP="00F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377F" w14:textId="77777777" w:rsidR="005F2D7E" w:rsidRDefault="005F2D7E" w:rsidP="00F86FDA">
      <w:r>
        <w:separator/>
      </w:r>
    </w:p>
  </w:footnote>
  <w:footnote w:type="continuationSeparator" w:id="0">
    <w:p w14:paraId="62D8E6D7" w14:textId="77777777" w:rsidR="005F2D7E" w:rsidRDefault="005F2D7E" w:rsidP="00F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77B8" w14:textId="2C2728C9" w:rsidR="00F86FDA" w:rsidRDefault="00F571F4" w:rsidP="00F86FDA">
    <w:r>
      <w:t xml:space="preserve">Rotation and transmission of forces – Gears </w:t>
    </w:r>
    <w:r w:rsidR="00F86FDA">
      <w:t>KS3: Literacy and Numeracy Framework</w:t>
    </w:r>
  </w:p>
  <w:p w14:paraId="595FA6AC" w14:textId="3C87F03C" w:rsidR="00F86FDA" w:rsidRDefault="00F86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81353" wp14:editId="4C2BAABC">
          <wp:simplePos x="0" y="0"/>
          <wp:positionH relativeFrom="column">
            <wp:posOffset>7456714</wp:posOffset>
          </wp:positionH>
          <wp:positionV relativeFrom="paragraph">
            <wp:posOffset>-283936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47C"/>
    <w:multiLevelType w:val="multilevel"/>
    <w:tmpl w:val="AE6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104BDE"/>
    <w:rsid w:val="001107FB"/>
    <w:rsid w:val="001E6B71"/>
    <w:rsid w:val="002846BF"/>
    <w:rsid w:val="002C7AE9"/>
    <w:rsid w:val="0032764E"/>
    <w:rsid w:val="003741E5"/>
    <w:rsid w:val="00383305"/>
    <w:rsid w:val="0040228A"/>
    <w:rsid w:val="00431A48"/>
    <w:rsid w:val="005724C7"/>
    <w:rsid w:val="005F2D7E"/>
    <w:rsid w:val="006816C0"/>
    <w:rsid w:val="00703806"/>
    <w:rsid w:val="008A1A8C"/>
    <w:rsid w:val="00902593"/>
    <w:rsid w:val="009B6D11"/>
    <w:rsid w:val="009C1257"/>
    <w:rsid w:val="00A4099B"/>
    <w:rsid w:val="00A775C2"/>
    <w:rsid w:val="00A874CA"/>
    <w:rsid w:val="00AE5692"/>
    <w:rsid w:val="00B35886"/>
    <w:rsid w:val="00B85D6F"/>
    <w:rsid w:val="00B9517B"/>
    <w:rsid w:val="00BB0935"/>
    <w:rsid w:val="00BD055F"/>
    <w:rsid w:val="00BD53E7"/>
    <w:rsid w:val="00CC72E7"/>
    <w:rsid w:val="00D33809"/>
    <w:rsid w:val="00D423AE"/>
    <w:rsid w:val="00DA1C6E"/>
    <w:rsid w:val="00EB10D7"/>
    <w:rsid w:val="00F55AC9"/>
    <w:rsid w:val="00F571F4"/>
    <w:rsid w:val="00F7088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DA"/>
  </w:style>
  <w:style w:type="paragraph" w:styleId="Footer">
    <w:name w:val="footer"/>
    <w:basedOn w:val="Normal"/>
    <w:link w:val="Foot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3A96F-C148-4373-BCA3-A978042FA530}"/>
</file>

<file path=customXml/itemProps2.xml><?xml version="1.0" encoding="utf-8"?>
<ds:datastoreItem xmlns:ds="http://schemas.openxmlformats.org/officeDocument/2006/customXml" ds:itemID="{D41FDE2D-69A4-4F6F-B136-8FB9EAFE7C46}"/>
</file>

<file path=customXml/itemProps3.xml><?xml version="1.0" encoding="utf-8"?>
<ds:datastoreItem xmlns:ds="http://schemas.openxmlformats.org/officeDocument/2006/customXml" ds:itemID="{A42E7F03-14E8-4C39-AF64-275F7E95F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4</cp:revision>
  <dcterms:created xsi:type="dcterms:W3CDTF">2021-03-15T15:24:00Z</dcterms:created>
  <dcterms:modified xsi:type="dcterms:W3CDTF">2021-03-15T15:47:00Z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